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2671" w14:textId="3430E0FF" w:rsidR="005F11A0" w:rsidRPr="00FB5B83" w:rsidRDefault="005F11A0" w:rsidP="005F11A0">
      <w:pPr>
        <w:widowControl w:val="0"/>
        <w:spacing w:after="0"/>
        <w:jc w:val="center"/>
        <w:rPr>
          <w:rFonts w:ascii="Times New Roman" w:hAnsi="Times New Roman" w:cs="Times New Roman"/>
          <w:sz w:val="24"/>
          <w:szCs w:val="24"/>
        </w:rPr>
      </w:pPr>
    </w:p>
    <w:p w14:paraId="26E0BC81" w14:textId="77777777" w:rsidR="005F11A0" w:rsidRPr="00FB5B83" w:rsidRDefault="005F11A0" w:rsidP="005F11A0">
      <w:pPr>
        <w:spacing w:after="5" w:line="266" w:lineRule="auto"/>
        <w:ind w:left="4859" w:right="-20" w:hanging="10"/>
        <w:jc w:val="right"/>
        <w:rPr>
          <w:rFonts w:ascii="Times New Roman" w:hAnsi="Times New Roman" w:cs="Times New Roman"/>
          <w:sz w:val="24"/>
        </w:rPr>
      </w:pPr>
    </w:p>
    <w:p w14:paraId="16AC79A8" w14:textId="77777777" w:rsidR="005F11A0" w:rsidRPr="00FB5B83" w:rsidRDefault="005F11A0" w:rsidP="005F11A0">
      <w:pPr>
        <w:spacing w:after="5" w:line="266" w:lineRule="auto"/>
        <w:ind w:left="4859" w:right="-20" w:hanging="10"/>
        <w:jc w:val="right"/>
      </w:pPr>
      <w:r w:rsidRPr="00FB5B83">
        <w:rPr>
          <w:rFonts w:ascii="Times New Roman" w:hAnsi="Times New Roman" w:cs="Times New Roman"/>
          <w:sz w:val="24"/>
        </w:rPr>
        <w:t>Приложение</w:t>
      </w:r>
    </w:p>
    <w:p w14:paraId="71C3DEDF" w14:textId="77777777" w:rsidR="005F11A0" w:rsidRPr="00FB5B83" w:rsidRDefault="005F11A0" w:rsidP="005F11A0">
      <w:pPr>
        <w:spacing w:after="5" w:line="266" w:lineRule="auto"/>
        <w:ind w:left="10" w:right="-20" w:hanging="10"/>
        <w:jc w:val="right"/>
      </w:pPr>
      <w:r w:rsidRPr="00FB5B83">
        <w:rPr>
          <w:rFonts w:ascii="Times New Roman" w:hAnsi="Times New Roman" w:cs="Times New Roman"/>
          <w:sz w:val="24"/>
        </w:rPr>
        <w:t xml:space="preserve">             к программе ГИА </w:t>
      </w:r>
    </w:p>
    <w:p w14:paraId="0249FDBD" w14:textId="77777777" w:rsidR="005F11A0" w:rsidRPr="00FB5B83" w:rsidRDefault="005F11A0" w:rsidP="005F11A0">
      <w:pPr>
        <w:spacing w:after="268"/>
        <w:ind w:right="-20"/>
        <w:rPr>
          <w:rFonts w:ascii="Times New Roman" w:hAnsi="Times New Roman" w:cs="Times New Roman"/>
          <w:sz w:val="24"/>
        </w:rPr>
      </w:pPr>
    </w:p>
    <w:p w14:paraId="6B97DE5A" w14:textId="77777777" w:rsidR="005F11A0" w:rsidRPr="00FB5B83" w:rsidRDefault="005F11A0" w:rsidP="005F11A0">
      <w:pPr>
        <w:spacing w:after="268"/>
        <w:ind w:right="-20"/>
        <w:rPr>
          <w:rFonts w:ascii="Times New Roman" w:hAnsi="Times New Roman" w:cs="Times New Roman"/>
          <w:sz w:val="24"/>
        </w:rPr>
      </w:pPr>
    </w:p>
    <w:p w14:paraId="3C3A005C" w14:textId="77777777" w:rsidR="005F11A0" w:rsidRPr="00FB5B83" w:rsidRDefault="005F11A0" w:rsidP="005F11A0">
      <w:pPr>
        <w:spacing w:after="268"/>
        <w:ind w:right="-20"/>
      </w:pPr>
    </w:p>
    <w:p w14:paraId="182C95ED" w14:textId="77777777" w:rsidR="005F11A0" w:rsidRPr="00FB5B83" w:rsidRDefault="005F11A0" w:rsidP="005F11A0">
      <w:pPr>
        <w:spacing w:after="268"/>
        <w:ind w:right="-20"/>
      </w:pPr>
    </w:p>
    <w:p w14:paraId="01806A09" w14:textId="77777777" w:rsidR="005F11A0" w:rsidRPr="00FB5B83" w:rsidRDefault="005F11A0" w:rsidP="005F11A0">
      <w:pPr>
        <w:jc w:val="center"/>
        <w:rPr>
          <w:b/>
          <w:sz w:val="28"/>
          <w:szCs w:val="28"/>
        </w:rPr>
      </w:pPr>
      <w:r w:rsidRPr="00FB5B83">
        <w:rPr>
          <w:rFonts w:ascii="Times New Roman" w:hAnsi="Times New Roman" w:cs="Times New Roman"/>
          <w:b/>
          <w:sz w:val="28"/>
          <w:szCs w:val="28"/>
        </w:rPr>
        <w:t xml:space="preserve">ОЦЕНОЧНЫЕ МАТЕРИАЛЫ </w:t>
      </w:r>
      <w:r w:rsidRPr="00FB5B83">
        <w:rPr>
          <w:rFonts w:ascii="Times New Roman" w:hAnsi="Times New Roman" w:cs="Times New Roman"/>
          <w:b/>
          <w:sz w:val="28"/>
          <w:szCs w:val="28"/>
        </w:rPr>
        <w:br/>
        <w:t>ДЛЯ ГОСУДАРСТВЕННОЙ ИТОГОВОЙ АТТЕСТАЦИИ</w:t>
      </w:r>
    </w:p>
    <w:p w14:paraId="367092F1" w14:textId="77777777" w:rsidR="005F11A0" w:rsidRPr="00FB5B83" w:rsidRDefault="005F11A0" w:rsidP="005F11A0">
      <w:pPr>
        <w:jc w:val="center"/>
        <w:rPr>
          <w:rFonts w:ascii="Times New Roman" w:hAnsi="Times New Roman" w:cs="Times New Roman"/>
          <w:b/>
          <w:i/>
          <w:sz w:val="28"/>
          <w:szCs w:val="28"/>
        </w:rPr>
      </w:pPr>
    </w:p>
    <w:p w14:paraId="17C1FFD2" w14:textId="77777777" w:rsidR="005F11A0" w:rsidRPr="00FB5B83" w:rsidRDefault="005F11A0" w:rsidP="005F11A0">
      <w:pPr>
        <w:jc w:val="center"/>
        <w:rPr>
          <w:rFonts w:ascii="Times New Roman" w:hAnsi="Times New Roman" w:cs="Times New Roman"/>
          <w:b/>
          <w:sz w:val="28"/>
          <w:szCs w:val="28"/>
        </w:rPr>
      </w:pPr>
    </w:p>
    <w:p w14:paraId="087FD92F" w14:textId="77777777" w:rsidR="005F11A0" w:rsidRPr="00FB5B83" w:rsidRDefault="005F11A0" w:rsidP="005F11A0">
      <w:pPr>
        <w:jc w:val="center"/>
        <w:rPr>
          <w:rFonts w:ascii="Times New Roman" w:hAnsi="Times New Roman" w:cs="Times New Roman"/>
          <w:sz w:val="24"/>
          <w:szCs w:val="24"/>
        </w:rPr>
      </w:pPr>
      <w:r w:rsidRPr="00FB5B83">
        <w:rPr>
          <w:rFonts w:ascii="Times New Roman" w:hAnsi="Times New Roman" w:cs="Times New Roman"/>
          <w:sz w:val="24"/>
          <w:szCs w:val="24"/>
        </w:rPr>
        <w:t>Направление подготовки / специальность</w:t>
      </w:r>
    </w:p>
    <w:p w14:paraId="2BBB94E6" w14:textId="77777777" w:rsidR="005F11A0" w:rsidRPr="00FB5B83" w:rsidRDefault="005F11A0" w:rsidP="005F11A0">
      <w:pPr>
        <w:pBdr>
          <w:bottom w:val="single" w:sz="4" w:space="1" w:color="auto"/>
        </w:pBdr>
        <w:spacing w:after="0"/>
        <w:jc w:val="center"/>
        <w:rPr>
          <w:rFonts w:ascii="Times New Roman" w:hAnsi="Times New Roman" w:cs="Times New Roman"/>
          <w:b/>
          <w:sz w:val="28"/>
          <w:szCs w:val="24"/>
        </w:rPr>
      </w:pPr>
      <w:r w:rsidRPr="00FB5B83">
        <w:rPr>
          <w:rFonts w:ascii="Times New Roman" w:hAnsi="Times New Roman" w:cs="Times New Roman"/>
          <w:b/>
          <w:sz w:val="28"/>
          <w:szCs w:val="24"/>
        </w:rPr>
        <w:t>23.05.05 Системы обеспечения движения поездов</w:t>
      </w:r>
    </w:p>
    <w:p w14:paraId="564C1791" w14:textId="77777777" w:rsidR="005F11A0" w:rsidRPr="00FB5B83" w:rsidRDefault="005F11A0" w:rsidP="005F11A0">
      <w:pPr>
        <w:jc w:val="center"/>
        <w:rPr>
          <w:rFonts w:ascii="Times New Roman" w:hAnsi="Times New Roman" w:cs="Times New Roman"/>
          <w:i/>
          <w:iCs/>
          <w:sz w:val="18"/>
          <w:szCs w:val="28"/>
        </w:rPr>
      </w:pPr>
      <w:r w:rsidRPr="00FB5B83">
        <w:rPr>
          <w:rFonts w:ascii="Times New Roman" w:hAnsi="Times New Roman" w:cs="Times New Roman"/>
          <w:i/>
          <w:iCs/>
          <w:sz w:val="20"/>
          <w:szCs w:val="28"/>
        </w:rPr>
        <w:t>(код и наименование)</w:t>
      </w:r>
    </w:p>
    <w:p w14:paraId="4030F19D" w14:textId="77777777" w:rsidR="005F11A0" w:rsidRPr="00FB5B83" w:rsidRDefault="005F11A0" w:rsidP="005F11A0">
      <w:pPr>
        <w:jc w:val="center"/>
        <w:rPr>
          <w:rFonts w:ascii="Times New Roman" w:hAnsi="Times New Roman" w:cs="Times New Roman"/>
          <w:iCs/>
          <w:sz w:val="24"/>
        </w:rPr>
      </w:pPr>
      <w:r w:rsidRPr="00FB5B83">
        <w:rPr>
          <w:rFonts w:ascii="Times New Roman" w:hAnsi="Times New Roman" w:cs="Times New Roman"/>
          <w:iCs/>
          <w:sz w:val="24"/>
        </w:rPr>
        <w:t>Направленность (профиль)/специализация</w:t>
      </w:r>
    </w:p>
    <w:p w14:paraId="4B5C7D3C" w14:textId="77777777" w:rsidR="007C7751" w:rsidRDefault="003F669B" w:rsidP="005F11A0">
      <w:pPr>
        <w:jc w:val="center"/>
        <w:rPr>
          <w:rFonts w:ascii="Times New Roman" w:hAnsi="Times New Roman" w:cs="Times New Roman"/>
          <w:b/>
          <w:i/>
          <w:iCs/>
          <w:sz w:val="28"/>
          <w:szCs w:val="24"/>
        </w:rPr>
      </w:pPr>
      <w:r w:rsidRPr="003F669B">
        <w:rPr>
          <w:rFonts w:ascii="Times New Roman" w:hAnsi="Times New Roman" w:cs="Times New Roman"/>
          <w:b/>
          <w:iCs/>
          <w:sz w:val="28"/>
          <w:szCs w:val="24"/>
        </w:rPr>
        <w:t> </w:t>
      </w:r>
      <w:r w:rsidR="007C7751">
        <w:rPr>
          <w:rFonts w:ascii="Times New Roman" w:hAnsi="Times New Roman" w:cs="Times New Roman"/>
          <w:b/>
          <w:iCs/>
          <w:sz w:val="28"/>
          <w:szCs w:val="24"/>
        </w:rPr>
        <w:t>Автоматика и телемеханика на</w:t>
      </w:r>
      <w:r w:rsidRPr="003F669B">
        <w:rPr>
          <w:rFonts w:ascii="Times New Roman" w:hAnsi="Times New Roman" w:cs="Times New Roman"/>
          <w:b/>
          <w:iCs/>
          <w:sz w:val="28"/>
          <w:szCs w:val="24"/>
        </w:rPr>
        <w:t xml:space="preserve"> железнодорожно</w:t>
      </w:r>
      <w:r w:rsidR="007C7751">
        <w:rPr>
          <w:rFonts w:ascii="Times New Roman" w:hAnsi="Times New Roman" w:cs="Times New Roman"/>
          <w:b/>
          <w:iCs/>
          <w:sz w:val="28"/>
          <w:szCs w:val="24"/>
        </w:rPr>
        <w:t>м</w:t>
      </w:r>
      <w:r w:rsidRPr="003F669B">
        <w:rPr>
          <w:rFonts w:ascii="Times New Roman" w:hAnsi="Times New Roman" w:cs="Times New Roman"/>
          <w:b/>
          <w:iCs/>
          <w:sz w:val="28"/>
          <w:szCs w:val="24"/>
        </w:rPr>
        <w:t xml:space="preserve"> транспорт</w:t>
      </w:r>
      <w:r w:rsidR="007C7751">
        <w:rPr>
          <w:rFonts w:ascii="Times New Roman" w:hAnsi="Times New Roman" w:cs="Times New Roman"/>
          <w:b/>
          <w:iCs/>
          <w:sz w:val="28"/>
          <w:szCs w:val="24"/>
        </w:rPr>
        <w:t>е</w:t>
      </w:r>
      <w:r w:rsidRPr="003F669B">
        <w:rPr>
          <w:rFonts w:ascii="Times New Roman" w:hAnsi="Times New Roman" w:cs="Times New Roman"/>
          <w:b/>
          <w:i/>
          <w:iCs/>
          <w:sz w:val="28"/>
          <w:szCs w:val="24"/>
        </w:rPr>
        <w:t xml:space="preserve"> </w:t>
      </w:r>
    </w:p>
    <w:p w14:paraId="3444A474" w14:textId="64C742D9" w:rsidR="005F11A0" w:rsidRPr="00FB5B83" w:rsidRDefault="005F11A0" w:rsidP="005F11A0">
      <w:pPr>
        <w:jc w:val="center"/>
        <w:rPr>
          <w:rFonts w:ascii="Times New Roman" w:hAnsi="Times New Roman" w:cs="Times New Roman"/>
          <w:sz w:val="16"/>
          <w:szCs w:val="24"/>
        </w:rPr>
      </w:pPr>
      <w:r w:rsidRPr="00FB5B83">
        <w:rPr>
          <w:rFonts w:ascii="Times New Roman" w:hAnsi="Times New Roman" w:cs="Times New Roman"/>
          <w:i/>
          <w:iCs/>
          <w:sz w:val="20"/>
          <w:szCs w:val="28"/>
        </w:rPr>
        <w:t>(наименование)</w:t>
      </w:r>
    </w:p>
    <w:p w14:paraId="4865CEDB" w14:textId="77777777" w:rsidR="00DB0E6D" w:rsidRPr="00FB5B83" w:rsidRDefault="00DB0E6D" w:rsidP="00DB0E6D">
      <w:pPr>
        <w:pStyle w:val="Standard"/>
        <w:jc w:val="center"/>
        <w:rPr>
          <w:rFonts w:ascii="Times New Roman" w:hAnsi="Times New Roman" w:cs="Times New Roman"/>
        </w:rPr>
      </w:pPr>
      <w:r w:rsidRPr="00FB5B83">
        <w:rPr>
          <w:rFonts w:ascii="Times New Roman" w:hAnsi="Times New Roman" w:cs="Times New Roman"/>
        </w:rPr>
        <w:br w:type="page"/>
      </w:r>
    </w:p>
    <w:p w14:paraId="04BD83CD" w14:textId="77777777" w:rsidR="00DB0E6D" w:rsidRPr="00FB5B83"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FB5B83">
        <w:rPr>
          <w:rFonts w:ascii="Times New Roman" w:eastAsia="Times New Roman" w:hAnsi="Times New Roman" w:cs="Times New Roman"/>
          <w:b/>
          <w:sz w:val="24"/>
          <w:szCs w:val="24"/>
        </w:rPr>
        <w:lastRenderedPageBreak/>
        <w:t>1. Общие положения</w:t>
      </w:r>
    </w:p>
    <w:p w14:paraId="7575F396" w14:textId="77777777" w:rsidR="005C2DD1" w:rsidRPr="00FB5B83" w:rsidRDefault="005C2DD1"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p>
    <w:p w14:paraId="490EB076" w14:textId="77777777" w:rsidR="00DB0E6D" w:rsidRPr="00FB5B83" w:rsidRDefault="00DB0E6D"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FB5B83">
        <w:rPr>
          <w:rFonts w:ascii="Times New Roman" w:eastAsia="Times New Roman" w:hAnsi="Times New Roman" w:cs="Times New Roman"/>
          <w:sz w:val="24"/>
          <w:szCs w:val="24"/>
        </w:rPr>
        <w:t>Государственная итоговая аттестация направлена на установление соответствия уровня профессиональной подготовки выпускников требованиям ФГОС ВО.</w:t>
      </w:r>
    </w:p>
    <w:p w14:paraId="53947928" w14:textId="7C92129C" w:rsidR="00DB0E6D" w:rsidRPr="00FB5B83" w:rsidRDefault="00DB0E6D" w:rsidP="005C2DD1">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FB5B83">
        <w:rPr>
          <w:rFonts w:ascii="Times New Roman" w:eastAsia="Times New Roman" w:hAnsi="Times New Roman" w:cs="Times New Roman"/>
          <w:sz w:val="24"/>
          <w:szCs w:val="24"/>
        </w:rPr>
        <w:t xml:space="preserve">Государственная итоговая аттестация обучающихся по </w:t>
      </w:r>
      <w:r w:rsidR="00E44EC9">
        <w:rPr>
          <w:rFonts w:ascii="Times New Roman" w:eastAsia="Times New Roman" w:hAnsi="Times New Roman" w:cs="Times New Roman"/>
          <w:sz w:val="24"/>
          <w:szCs w:val="24"/>
        </w:rPr>
        <w:t>специальности</w:t>
      </w:r>
      <w:r w:rsidRPr="00FB5B83">
        <w:rPr>
          <w:rFonts w:ascii="Times New Roman" w:eastAsia="Times New Roman" w:hAnsi="Times New Roman" w:cs="Times New Roman"/>
          <w:sz w:val="24"/>
          <w:szCs w:val="24"/>
        </w:rPr>
        <w:t xml:space="preserve"> 23.05.05 «Системы обеспечения движения поездов» проводится в форме защиты выпускной квалификационной работы.</w:t>
      </w:r>
    </w:p>
    <w:p w14:paraId="40366F55" w14:textId="3DD188E6" w:rsidR="005C2DD1" w:rsidRPr="00FB5B83" w:rsidRDefault="00E44EC9" w:rsidP="00E44EC9">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E44EC9">
        <w:rPr>
          <w:rFonts w:ascii="Times New Roman" w:eastAsia="Times New Roman" w:hAnsi="Times New Roman" w:cs="Times New Roman"/>
          <w:sz w:val="24"/>
          <w:szCs w:val="24"/>
        </w:rPr>
        <w:t>Оценочные материалы для государственной итоговой аттестации входят в состав основной профессиональной образовательной программы и включают оценочные материалы выпускной квалификационной работы.</w:t>
      </w:r>
    </w:p>
    <w:p w14:paraId="0359E05C" w14:textId="77777777" w:rsidR="00DB0E6D" w:rsidRPr="00FB5B83"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p>
    <w:p w14:paraId="2A00D0B0" w14:textId="77777777" w:rsidR="00DB0E6D" w:rsidRPr="00FB5B83"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FB5B83">
        <w:rPr>
          <w:rFonts w:ascii="Times New Roman" w:eastAsia="Times New Roman" w:hAnsi="Times New Roman" w:cs="Times New Roman"/>
          <w:b/>
          <w:sz w:val="24"/>
          <w:szCs w:val="24"/>
        </w:rPr>
        <w:t>2. Перечень компетенций, которыми должны овладеть обучающиеся в результате освоения образовательной программы</w:t>
      </w:r>
    </w:p>
    <w:p w14:paraId="7C52AA4E" w14:textId="77777777" w:rsidR="00DB0E6D" w:rsidRPr="00FB5B83" w:rsidRDefault="00DB0E6D" w:rsidP="00061659">
      <w:pPr>
        <w:widowControl w:val="0"/>
        <w:autoSpaceDE w:val="0"/>
        <w:autoSpaceDN w:val="0"/>
        <w:spacing w:after="0" w:line="240" w:lineRule="auto"/>
        <w:jc w:val="both"/>
        <w:rPr>
          <w:rFonts w:ascii="Times New Roman" w:eastAsia="Times New Roman" w:hAnsi="Times New Roman" w:cs="Times New Roman"/>
          <w:sz w:val="24"/>
          <w:szCs w:val="24"/>
        </w:rPr>
      </w:pPr>
    </w:p>
    <w:p w14:paraId="0A5C5F49" w14:textId="78230A0D" w:rsidR="00DB0E6D" w:rsidRPr="00FB5B83" w:rsidRDefault="00DB0E6D" w:rsidP="003537C0">
      <w:pPr>
        <w:widowControl w:val="0"/>
        <w:tabs>
          <w:tab w:val="left" w:pos="993"/>
          <w:tab w:val="left" w:pos="1276"/>
          <w:tab w:val="left" w:pos="1418"/>
        </w:tabs>
        <w:autoSpaceDE w:val="0"/>
        <w:autoSpaceDN w:val="0"/>
        <w:spacing w:line="240" w:lineRule="auto"/>
        <w:ind w:firstLine="709"/>
        <w:jc w:val="both"/>
        <w:rPr>
          <w:rFonts w:ascii="Times New Roman" w:eastAsia="Times New Roman" w:hAnsi="Times New Roman" w:cs="Times New Roman"/>
          <w:sz w:val="24"/>
          <w:szCs w:val="24"/>
        </w:rPr>
      </w:pPr>
      <w:r w:rsidRPr="00FB5B83">
        <w:rPr>
          <w:rFonts w:ascii="Times New Roman" w:eastAsia="Times New Roman" w:hAnsi="Times New Roman" w:cs="Times New Roman"/>
          <w:sz w:val="24"/>
          <w:szCs w:val="24"/>
        </w:rPr>
        <w:t xml:space="preserve">В результате освоения образовательной программы 23.05.05 «Системы обеспечения движения поездов» </w:t>
      </w:r>
      <w:r w:rsidR="00CD4D7A" w:rsidRPr="00FB5B83">
        <w:rPr>
          <w:rFonts w:ascii="Times New Roman" w:eastAsia="Times New Roman" w:hAnsi="Times New Roman" w:cs="Times New Roman"/>
          <w:sz w:val="24"/>
          <w:szCs w:val="24"/>
        </w:rPr>
        <w:t>специализации «</w:t>
      </w:r>
      <w:r w:rsidR="00F91DF7" w:rsidRPr="00FB5B83">
        <w:rPr>
          <w:rFonts w:ascii="Times New Roman" w:eastAsia="Times New Roman" w:hAnsi="Times New Roman" w:cs="Times New Roman"/>
          <w:sz w:val="24"/>
          <w:szCs w:val="24"/>
        </w:rPr>
        <w:t>Автоматика и телемеханика на железнодорожном транспорте</w:t>
      </w:r>
      <w:r w:rsidR="00CD4D7A" w:rsidRPr="00FB5B83">
        <w:rPr>
          <w:rFonts w:ascii="Times New Roman" w:eastAsia="Times New Roman" w:hAnsi="Times New Roman" w:cs="Times New Roman"/>
          <w:sz w:val="24"/>
          <w:szCs w:val="24"/>
        </w:rPr>
        <w:t xml:space="preserve">» </w:t>
      </w:r>
      <w:r w:rsidRPr="00FB5B83">
        <w:rPr>
          <w:rFonts w:ascii="Times New Roman" w:eastAsia="Times New Roman" w:hAnsi="Times New Roman" w:cs="Times New Roman"/>
          <w:sz w:val="24"/>
          <w:szCs w:val="24"/>
        </w:rPr>
        <w:t xml:space="preserve">обучающиеся должны овладеть </w:t>
      </w:r>
      <w:r w:rsidR="00EE67F5" w:rsidRPr="00FB5B83">
        <w:rPr>
          <w:rFonts w:ascii="Times New Roman" w:eastAsia="Times New Roman" w:hAnsi="Times New Roman" w:cs="Times New Roman"/>
          <w:sz w:val="24"/>
          <w:szCs w:val="24"/>
        </w:rPr>
        <w:t xml:space="preserve">универсальными, общепрофессиональными и профессиональными </w:t>
      </w:r>
      <w:r w:rsidR="003B73AA" w:rsidRPr="00FB5B83">
        <w:rPr>
          <w:rFonts w:ascii="Times New Roman" w:eastAsia="Times New Roman" w:hAnsi="Times New Roman" w:cs="Times New Roman"/>
          <w:sz w:val="24"/>
          <w:szCs w:val="24"/>
        </w:rPr>
        <w:t>компетенциями,</w:t>
      </w:r>
      <w:r w:rsidR="00EE67F5" w:rsidRPr="00FB5B83">
        <w:rPr>
          <w:rFonts w:ascii="Times New Roman" w:eastAsia="Times New Roman" w:hAnsi="Times New Roman" w:cs="Times New Roman"/>
          <w:sz w:val="24"/>
          <w:szCs w:val="24"/>
        </w:rPr>
        <w:t xml:space="preserve"> а также способностью выполнять трудовые функции в соответствии с профессиональными стандартами</w:t>
      </w:r>
      <w:r w:rsidR="003B73AA" w:rsidRPr="00FB5B83">
        <w:rPr>
          <w:rFonts w:ascii="Times New Roman" w:eastAsia="Times New Roman" w:hAnsi="Times New Roman" w:cs="Times New Roman"/>
          <w:sz w:val="24"/>
          <w:szCs w:val="24"/>
        </w:rPr>
        <w:t>.</w:t>
      </w:r>
    </w:p>
    <w:tbl>
      <w:tblPr>
        <w:tblW w:w="0" w:type="auto"/>
        <w:tblCellMar>
          <w:left w:w="0" w:type="dxa"/>
          <w:right w:w="0" w:type="dxa"/>
        </w:tblCellMar>
        <w:tblLook w:val="04A0" w:firstRow="1" w:lastRow="0" w:firstColumn="1" w:lastColumn="0" w:noHBand="0" w:noVBand="1"/>
      </w:tblPr>
      <w:tblGrid>
        <w:gridCol w:w="9706"/>
      </w:tblGrid>
      <w:tr w:rsidR="00EE67F5" w:rsidRPr="00FB5B83" w14:paraId="2B45CF1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C02B32" w14:textId="2FE33825" w:rsidR="00EE67F5" w:rsidRPr="00FB5B83" w:rsidRDefault="00CB7EA3" w:rsidP="00D31F69">
            <w:pPr>
              <w:spacing w:after="0" w:line="240" w:lineRule="auto"/>
              <w:rPr>
                <w:rFonts w:ascii="Times New Roman" w:hAnsi="Times New Roman" w:cs="Times New Roman"/>
                <w:sz w:val="20"/>
                <w:szCs w:val="20"/>
              </w:rPr>
            </w:pPr>
            <w:r w:rsidRPr="00CB7EA3">
              <w:rPr>
                <w:rFonts w:ascii="Times New Roman" w:hAnsi="Times New Roman" w:cs="Times New Roman"/>
                <w:color w:val="000000"/>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r>
      <w:tr w:rsidR="00EE67F5" w:rsidRPr="00FB5B83" w14:paraId="2D43C1F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2597F8" w14:textId="2841E643" w:rsidR="00EE67F5" w:rsidRPr="00FB5B83" w:rsidRDefault="00CB7EA3" w:rsidP="00D31F69">
            <w:pPr>
              <w:spacing w:after="0" w:line="240" w:lineRule="auto"/>
              <w:rPr>
                <w:rFonts w:ascii="Times New Roman" w:hAnsi="Times New Roman" w:cs="Times New Roman"/>
                <w:sz w:val="20"/>
                <w:szCs w:val="20"/>
              </w:rPr>
            </w:pPr>
            <w:r w:rsidRPr="00CB7EA3">
              <w:rPr>
                <w:rFonts w:ascii="Times New Roman" w:hAnsi="Times New Roman" w:cs="Times New Roman"/>
                <w:color w:val="000000"/>
                <w:sz w:val="20"/>
                <w:szCs w:val="20"/>
              </w:rPr>
              <w:t>УК-1.1</w:t>
            </w:r>
            <w:proofErr w:type="gramStart"/>
            <w:r w:rsidRPr="00CB7EA3">
              <w:rPr>
                <w:rFonts w:ascii="Times New Roman" w:hAnsi="Times New Roman" w:cs="Times New Roman"/>
                <w:color w:val="000000"/>
                <w:sz w:val="20"/>
                <w:szCs w:val="20"/>
              </w:rPr>
              <w:t>: Осуществляет</w:t>
            </w:r>
            <w:proofErr w:type="gramEnd"/>
            <w:r w:rsidRPr="00CB7EA3">
              <w:rPr>
                <w:rFonts w:ascii="Times New Roman" w:hAnsi="Times New Roman" w:cs="Times New Roman"/>
                <w:color w:val="000000"/>
                <w:sz w:val="20"/>
                <w:szCs w:val="20"/>
              </w:rPr>
              <w:t xml:space="preserve"> критический анализ ситуации, выполняет поиск нужных источников информации и данных, в том числе с использованием цифровых инструментов, проводит оценку информации на ее достоверность и непротиворечивость</w:t>
            </w:r>
          </w:p>
        </w:tc>
      </w:tr>
      <w:tr w:rsidR="00EE67F5" w:rsidRPr="00FB5B83" w14:paraId="4693F5D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73DA8C" w14:textId="143AABE0" w:rsidR="00EE67F5" w:rsidRPr="00FB5B83" w:rsidRDefault="00CB7EA3" w:rsidP="00D31F69">
            <w:pPr>
              <w:spacing w:after="0" w:line="240" w:lineRule="auto"/>
              <w:rPr>
                <w:rFonts w:ascii="Times New Roman" w:hAnsi="Times New Roman" w:cs="Times New Roman"/>
                <w:sz w:val="20"/>
                <w:szCs w:val="20"/>
              </w:rPr>
            </w:pPr>
            <w:r w:rsidRPr="00CB7EA3">
              <w:rPr>
                <w:rFonts w:ascii="Times New Roman" w:hAnsi="Times New Roman" w:cs="Times New Roman"/>
                <w:color w:val="000000"/>
                <w:sz w:val="20"/>
                <w:szCs w:val="20"/>
              </w:rPr>
              <w:t>УК-1.2</w:t>
            </w:r>
            <w:proofErr w:type="gramStart"/>
            <w:r w:rsidRPr="00CB7EA3">
              <w:rPr>
                <w:rFonts w:ascii="Times New Roman" w:hAnsi="Times New Roman" w:cs="Times New Roman"/>
                <w:color w:val="000000"/>
                <w:sz w:val="20"/>
                <w:szCs w:val="20"/>
              </w:rPr>
              <w:t>: Воспринимает</w:t>
            </w:r>
            <w:proofErr w:type="gramEnd"/>
            <w:r w:rsidRPr="00CB7EA3">
              <w:rPr>
                <w:rFonts w:ascii="Times New Roman" w:hAnsi="Times New Roman" w:cs="Times New Roman"/>
                <w:color w:val="000000"/>
                <w:sz w:val="20"/>
                <w:szCs w:val="20"/>
              </w:rPr>
              <w:t>, анализирует информацию и данные, строит логические умозаключения на основе системного подхода, в том числе с использованием цифровых инструментов</w:t>
            </w:r>
          </w:p>
        </w:tc>
      </w:tr>
      <w:tr w:rsidR="00EE67F5" w:rsidRPr="00FB5B83" w14:paraId="1BA9E50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4B0FCC" w14:textId="082E7316" w:rsidR="00EE67F5" w:rsidRPr="00FB5B83" w:rsidRDefault="00CB7EA3" w:rsidP="00D31F69">
            <w:pPr>
              <w:spacing w:after="0" w:line="240" w:lineRule="auto"/>
              <w:rPr>
                <w:rFonts w:ascii="Times New Roman" w:hAnsi="Times New Roman" w:cs="Times New Roman"/>
                <w:sz w:val="20"/>
                <w:szCs w:val="20"/>
              </w:rPr>
            </w:pPr>
            <w:r w:rsidRPr="00CB7EA3">
              <w:rPr>
                <w:rFonts w:ascii="Times New Roman" w:hAnsi="Times New Roman" w:cs="Times New Roman"/>
                <w:color w:val="000000"/>
                <w:sz w:val="20"/>
                <w:szCs w:val="20"/>
              </w:rPr>
              <w:t>УК-1.3</w:t>
            </w:r>
            <w:proofErr w:type="gramStart"/>
            <w:r w:rsidRPr="00CB7EA3">
              <w:rPr>
                <w:rFonts w:ascii="Times New Roman" w:hAnsi="Times New Roman" w:cs="Times New Roman"/>
                <w:color w:val="000000"/>
                <w:sz w:val="20"/>
                <w:szCs w:val="20"/>
              </w:rPr>
              <w:t>: Вырабатывает</w:t>
            </w:r>
            <w:proofErr w:type="gramEnd"/>
            <w:r w:rsidRPr="00CB7EA3">
              <w:rPr>
                <w:rFonts w:ascii="Times New Roman" w:hAnsi="Times New Roman" w:cs="Times New Roman"/>
                <w:color w:val="000000"/>
                <w:sz w:val="20"/>
                <w:szCs w:val="20"/>
              </w:rPr>
              <w:t xml:space="preserve"> стратегию действий для решения прикладных задач, используя технологии искусственного интеллекта</w:t>
            </w:r>
          </w:p>
        </w:tc>
      </w:tr>
      <w:tr w:rsidR="00EE67F5" w:rsidRPr="00FB5B83" w14:paraId="726281C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C3B779" w14:textId="15BCEEDA"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УК-2: Способен управлять проектом на всех этапах его жизненного цикла</w:t>
            </w:r>
          </w:p>
        </w:tc>
      </w:tr>
      <w:tr w:rsidR="00EE67F5" w:rsidRPr="00FB5B83" w14:paraId="477B3D0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1ACEC5" w14:textId="701AEFC7"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УК-2.1</w:t>
            </w:r>
            <w:proofErr w:type="gramStart"/>
            <w:r w:rsidRPr="00B84089">
              <w:rPr>
                <w:rFonts w:ascii="Times New Roman" w:hAnsi="Times New Roman" w:cs="Times New Roman"/>
                <w:color w:val="000000"/>
                <w:sz w:val="20"/>
                <w:szCs w:val="20"/>
              </w:rPr>
              <w:t>: Управляет</w:t>
            </w:r>
            <w:proofErr w:type="gramEnd"/>
            <w:r w:rsidRPr="00B84089">
              <w:rPr>
                <w:rFonts w:ascii="Times New Roman" w:hAnsi="Times New Roman" w:cs="Times New Roman"/>
                <w:color w:val="000000"/>
                <w:sz w:val="20"/>
                <w:szCs w:val="20"/>
              </w:rPr>
              <w:t xml:space="preserve"> командой, временем, стоимостью, качеством и рисками проекта на всех этапах его жизненного цикла</w:t>
            </w:r>
          </w:p>
        </w:tc>
      </w:tr>
      <w:tr w:rsidR="00EE67F5" w:rsidRPr="00FB5B83" w14:paraId="3CA5746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E1DB43" w14:textId="72A9C8E1"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УК-2.2</w:t>
            </w:r>
            <w:proofErr w:type="gramStart"/>
            <w:r w:rsidRPr="00B84089">
              <w:rPr>
                <w:rFonts w:ascii="Times New Roman" w:hAnsi="Times New Roman" w:cs="Times New Roman"/>
                <w:color w:val="000000"/>
                <w:sz w:val="20"/>
                <w:szCs w:val="20"/>
              </w:rPr>
              <w:t>: Контролирует</w:t>
            </w:r>
            <w:proofErr w:type="gramEnd"/>
            <w:r w:rsidRPr="00B84089">
              <w:rPr>
                <w:rFonts w:ascii="Times New Roman" w:hAnsi="Times New Roman" w:cs="Times New Roman"/>
                <w:color w:val="000000"/>
                <w:sz w:val="20"/>
                <w:szCs w:val="20"/>
              </w:rPr>
              <w:t xml:space="preserve"> выполнение всех этапов и результатов проекта, использует методы экономической оценки его эффективности</w:t>
            </w:r>
          </w:p>
        </w:tc>
      </w:tr>
      <w:tr w:rsidR="00EE67F5" w:rsidRPr="00FB5B83" w14:paraId="537D903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6E7B51" w14:textId="7A7D6A56"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УК-3: Способен организовывать и руководить работой команды, вырабатывая командную стратегию для достижения поставленной цели</w:t>
            </w:r>
          </w:p>
        </w:tc>
      </w:tr>
      <w:tr w:rsidR="00EE67F5" w:rsidRPr="00FB5B83" w14:paraId="6B8C4F2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136EBF" w14:textId="31F36DB2"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sz w:val="20"/>
                <w:szCs w:val="20"/>
              </w:rPr>
              <w:t>УК-3.1</w:t>
            </w:r>
            <w:proofErr w:type="gramStart"/>
            <w:r w:rsidRPr="00B84089">
              <w:rPr>
                <w:rFonts w:ascii="Times New Roman" w:hAnsi="Times New Roman" w:cs="Times New Roman"/>
                <w:sz w:val="20"/>
                <w:szCs w:val="20"/>
              </w:rPr>
              <w:t>: Организует</w:t>
            </w:r>
            <w:proofErr w:type="gramEnd"/>
            <w:r w:rsidRPr="00B84089">
              <w:rPr>
                <w:rFonts w:ascii="Times New Roman" w:hAnsi="Times New Roman" w:cs="Times New Roman"/>
                <w:sz w:val="20"/>
                <w:szCs w:val="20"/>
              </w:rPr>
              <w:t xml:space="preserve"> и руководит работой команды в цифровой среде</w:t>
            </w:r>
          </w:p>
        </w:tc>
      </w:tr>
      <w:tr w:rsidR="00EE67F5" w:rsidRPr="00FB5B83" w14:paraId="35C2AA5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C58D19" w14:textId="5460E3CF"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УК-3.2</w:t>
            </w:r>
            <w:proofErr w:type="gramStart"/>
            <w:r w:rsidRPr="00B84089">
              <w:rPr>
                <w:rFonts w:ascii="Times New Roman" w:hAnsi="Times New Roman" w:cs="Times New Roman"/>
                <w:color w:val="000000"/>
                <w:sz w:val="20"/>
                <w:szCs w:val="20"/>
              </w:rPr>
              <w:t>: Вырабатывает</w:t>
            </w:r>
            <w:proofErr w:type="gramEnd"/>
            <w:r w:rsidRPr="00B84089">
              <w:rPr>
                <w:rFonts w:ascii="Times New Roman" w:hAnsi="Times New Roman" w:cs="Times New Roman"/>
                <w:color w:val="000000"/>
                <w:sz w:val="20"/>
                <w:szCs w:val="20"/>
              </w:rPr>
              <w:t xml:space="preserve"> командную стратегию для достижения поставленной цели, в том числе с использованием цифровых инструментов</w:t>
            </w:r>
          </w:p>
        </w:tc>
      </w:tr>
      <w:tr w:rsidR="00EE67F5" w:rsidRPr="00FB5B83" w14:paraId="2AA0405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0E60B2" w14:textId="1B0F3F10"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sz w:val="20"/>
                <w:szCs w:val="20"/>
              </w:rPr>
              <w:t>УК-4: Способен применять современные коммуникативные технологии, в том числе на иностранном(</w:t>
            </w:r>
            <w:proofErr w:type="spellStart"/>
            <w:r w:rsidRPr="00B84089">
              <w:rPr>
                <w:rFonts w:ascii="Times New Roman" w:hAnsi="Times New Roman" w:cs="Times New Roman"/>
                <w:sz w:val="20"/>
                <w:szCs w:val="20"/>
              </w:rPr>
              <w:t>ых</w:t>
            </w:r>
            <w:proofErr w:type="spellEnd"/>
            <w:r w:rsidRPr="00B84089">
              <w:rPr>
                <w:rFonts w:ascii="Times New Roman" w:hAnsi="Times New Roman" w:cs="Times New Roman"/>
                <w:sz w:val="20"/>
                <w:szCs w:val="20"/>
              </w:rPr>
              <w:t>) языке(ах), для академического и профессионального взаимодействия</w:t>
            </w:r>
          </w:p>
        </w:tc>
      </w:tr>
      <w:tr w:rsidR="00EE67F5" w:rsidRPr="00FB5B83" w14:paraId="76B0BAC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D2165C" w14:textId="1B24CB36"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УК-4.1</w:t>
            </w:r>
            <w:proofErr w:type="gramStart"/>
            <w:r w:rsidRPr="00B84089">
              <w:rPr>
                <w:rFonts w:ascii="Times New Roman" w:hAnsi="Times New Roman" w:cs="Times New Roman"/>
                <w:color w:val="000000"/>
                <w:sz w:val="20"/>
                <w:szCs w:val="20"/>
              </w:rPr>
              <w:t>: Применяет</w:t>
            </w:r>
            <w:proofErr w:type="gramEnd"/>
            <w:r w:rsidRPr="00B84089">
              <w:rPr>
                <w:rFonts w:ascii="Times New Roman" w:hAnsi="Times New Roman" w:cs="Times New Roman"/>
                <w:color w:val="000000"/>
                <w:sz w:val="20"/>
                <w:szCs w:val="20"/>
              </w:rPr>
              <w:t xml:space="preserve"> современные коммуникативные технологии для академического и профессионального взаимодействия в цифровой среде</w:t>
            </w:r>
          </w:p>
        </w:tc>
      </w:tr>
      <w:tr w:rsidR="00EE67F5" w:rsidRPr="00FB5B83" w14:paraId="7159AE4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FB8CE9" w14:textId="3D284F6C"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УК-4.2</w:t>
            </w:r>
            <w:proofErr w:type="gramStart"/>
            <w:r w:rsidRPr="00B84089">
              <w:rPr>
                <w:rFonts w:ascii="Times New Roman" w:hAnsi="Times New Roman" w:cs="Times New Roman"/>
                <w:color w:val="000000"/>
                <w:sz w:val="20"/>
                <w:szCs w:val="20"/>
              </w:rPr>
              <w:t>: Отбирает</w:t>
            </w:r>
            <w:proofErr w:type="gramEnd"/>
            <w:r w:rsidRPr="00B84089">
              <w:rPr>
                <w:rFonts w:ascii="Times New Roman" w:hAnsi="Times New Roman" w:cs="Times New Roman"/>
                <w:color w:val="000000"/>
                <w:sz w:val="20"/>
                <w:szCs w:val="20"/>
              </w:rPr>
              <w:t xml:space="preserve">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EE67F5" w:rsidRPr="00FB5B83" w14:paraId="6BD2160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7F6F00" w14:textId="45F7C774"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УК-4.3</w:t>
            </w:r>
            <w:proofErr w:type="gramStart"/>
            <w:r w:rsidRPr="00B84089">
              <w:rPr>
                <w:rFonts w:ascii="Times New Roman" w:hAnsi="Times New Roman" w:cs="Times New Roman"/>
                <w:color w:val="000000"/>
                <w:sz w:val="20"/>
                <w:szCs w:val="20"/>
              </w:rPr>
              <w:t>: Применяет</w:t>
            </w:r>
            <w:proofErr w:type="gramEnd"/>
            <w:r w:rsidRPr="00B84089">
              <w:rPr>
                <w:rFonts w:ascii="Times New Roman" w:hAnsi="Times New Roman" w:cs="Times New Roman"/>
                <w:color w:val="000000"/>
                <w:sz w:val="20"/>
                <w:szCs w:val="20"/>
              </w:rPr>
              <w:t xml:space="preserve"> современные коммуникативные технологии для академического и профессионального взаимодействия на иностранном(</w:t>
            </w:r>
            <w:proofErr w:type="spellStart"/>
            <w:r w:rsidRPr="00B84089">
              <w:rPr>
                <w:rFonts w:ascii="Times New Roman" w:hAnsi="Times New Roman" w:cs="Times New Roman"/>
                <w:color w:val="000000"/>
                <w:sz w:val="20"/>
                <w:szCs w:val="20"/>
              </w:rPr>
              <w:t>ых</w:t>
            </w:r>
            <w:proofErr w:type="spellEnd"/>
            <w:r w:rsidRPr="00B84089">
              <w:rPr>
                <w:rFonts w:ascii="Times New Roman" w:hAnsi="Times New Roman" w:cs="Times New Roman"/>
                <w:color w:val="000000"/>
                <w:sz w:val="20"/>
                <w:szCs w:val="20"/>
              </w:rPr>
              <w:t>) языке(ах)</w:t>
            </w:r>
          </w:p>
        </w:tc>
      </w:tr>
      <w:tr w:rsidR="00EE67F5" w:rsidRPr="00FB5B83" w14:paraId="5CBFBE1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A52D17" w14:textId="17EC406F"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sz w:val="20"/>
                <w:szCs w:val="20"/>
              </w:rPr>
              <w:t>УК-5: Способен анализировать и учитывать разнообразие культур в процессе межкультурного взаимодействия</w:t>
            </w:r>
          </w:p>
        </w:tc>
      </w:tr>
      <w:tr w:rsidR="00EE67F5" w:rsidRPr="00FB5B83" w14:paraId="62E55EB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EB95FA" w14:textId="0D987E0A"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sz w:val="20"/>
                <w:szCs w:val="20"/>
              </w:rPr>
              <w:t>УК-5.1</w:t>
            </w:r>
            <w:proofErr w:type="gramStart"/>
            <w:r w:rsidRPr="00B84089">
              <w:rPr>
                <w:rFonts w:ascii="Times New Roman" w:hAnsi="Times New Roman" w:cs="Times New Roman"/>
                <w:sz w:val="20"/>
                <w:szCs w:val="20"/>
              </w:rPr>
              <w:t>: Анализирует</w:t>
            </w:r>
            <w:proofErr w:type="gramEnd"/>
            <w:r w:rsidRPr="00B84089">
              <w:rPr>
                <w:rFonts w:ascii="Times New Roman" w:hAnsi="Times New Roman" w:cs="Times New Roman"/>
                <w:sz w:val="20"/>
                <w:szCs w:val="20"/>
              </w:rPr>
              <w:t xml:space="preserve">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tc>
      </w:tr>
      <w:tr w:rsidR="00EE67F5" w:rsidRPr="00FB5B83" w14:paraId="7F64E93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6EF2CA" w14:textId="0228B6EB"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УК-5.2</w:t>
            </w:r>
            <w:proofErr w:type="gramStart"/>
            <w:r w:rsidRPr="00B84089">
              <w:rPr>
                <w:rFonts w:ascii="Times New Roman" w:hAnsi="Times New Roman" w:cs="Times New Roman"/>
                <w:color w:val="000000"/>
                <w:sz w:val="20"/>
                <w:szCs w:val="20"/>
              </w:rPr>
              <w:t>: Выявляет</w:t>
            </w:r>
            <w:proofErr w:type="gramEnd"/>
            <w:r w:rsidRPr="00B84089">
              <w:rPr>
                <w:rFonts w:ascii="Times New Roman" w:hAnsi="Times New Roman" w:cs="Times New Roman"/>
                <w:color w:val="000000"/>
                <w:sz w:val="20"/>
                <w:szCs w:val="20"/>
              </w:rPr>
              <w:t xml:space="preserve"> современные тенденции исторического развития России с учетом геополитической обстановки</w:t>
            </w:r>
          </w:p>
        </w:tc>
      </w:tr>
      <w:tr w:rsidR="00EE67F5" w:rsidRPr="00FB5B83" w14:paraId="030C406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543899" w14:textId="6261A713"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УК-5.3</w:t>
            </w:r>
            <w:proofErr w:type="gramStart"/>
            <w:r w:rsidRPr="00B84089">
              <w:rPr>
                <w:rFonts w:ascii="Times New Roman" w:hAnsi="Times New Roman" w:cs="Times New Roman"/>
                <w:color w:val="000000"/>
                <w:sz w:val="20"/>
                <w:szCs w:val="20"/>
              </w:rPr>
              <w:t>: Использует</w:t>
            </w:r>
            <w:proofErr w:type="gramEnd"/>
            <w:r w:rsidRPr="00B84089">
              <w:rPr>
                <w:rFonts w:ascii="Times New Roman" w:hAnsi="Times New Roman" w:cs="Times New Roman"/>
                <w:color w:val="000000"/>
                <w:sz w:val="20"/>
                <w:szCs w:val="20"/>
              </w:rPr>
              <w:t xml:space="preserve"> историческое наследие и традиции транспортной отрасли в процессе социокультурного и профессионального общения</w:t>
            </w:r>
          </w:p>
        </w:tc>
      </w:tr>
      <w:tr w:rsidR="00EE67F5" w:rsidRPr="00FB5B83" w14:paraId="4425F49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0F0B02" w14:textId="36F55DD4"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УК-5.4</w:t>
            </w:r>
            <w:proofErr w:type="gramStart"/>
            <w:r w:rsidRPr="00B84089">
              <w:rPr>
                <w:rFonts w:ascii="Times New Roman" w:hAnsi="Times New Roman" w:cs="Times New Roman"/>
                <w:color w:val="000000"/>
                <w:sz w:val="20"/>
                <w:szCs w:val="20"/>
              </w:rPr>
              <w:t>: Выстраивает</w:t>
            </w:r>
            <w:proofErr w:type="gramEnd"/>
            <w:r w:rsidRPr="00B84089">
              <w:rPr>
                <w:rFonts w:ascii="Times New Roman" w:hAnsi="Times New Roman" w:cs="Times New Roman"/>
                <w:color w:val="000000"/>
                <w:sz w:val="20"/>
                <w:szCs w:val="20"/>
              </w:rPr>
              <w:t xml:space="preserve">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EE67F5" w:rsidRPr="00FB5B83" w14:paraId="2942B08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2428EB" w14:textId="1E277BA2"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lastRenderedPageBreak/>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EE67F5" w:rsidRPr="00FB5B83" w14:paraId="3B161A0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7A7637" w14:textId="0BB8C280"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УК-6.1</w:t>
            </w:r>
            <w:proofErr w:type="gramStart"/>
            <w:r w:rsidRPr="00B84089">
              <w:rPr>
                <w:rFonts w:ascii="Times New Roman" w:hAnsi="Times New Roman" w:cs="Times New Roman"/>
                <w:color w:val="000000"/>
                <w:sz w:val="20"/>
                <w:szCs w:val="20"/>
              </w:rPr>
              <w:t>: Использует</w:t>
            </w:r>
            <w:proofErr w:type="gramEnd"/>
            <w:r w:rsidRPr="00B84089">
              <w:rPr>
                <w:rFonts w:ascii="Times New Roman" w:hAnsi="Times New Roman" w:cs="Times New Roman"/>
                <w:color w:val="000000"/>
                <w:sz w:val="20"/>
                <w:szCs w:val="20"/>
              </w:rPr>
              <w:t xml:space="preserve">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w:t>
            </w:r>
          </w:p>
        </w:tc>
      </w:tr>
      <w:tr w:rsidR="00EE67F5" w:rsidRPr="00FB5B83" w14:paraId="011C21B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9F0ACA5" w14:textId="50A4D837"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УК-6.2</w:t>
            </w:r>
            <w:proofErr w:type="gramStart"/>
            <w:r w:rsidRPr="00B84089">
              <w:rPr>
                <w:rFonts w:ascii="Times New Roman" w:hAnsi="Times New Roman" w:cs="Times New Roman"/>
                <w:color w:val="000000"/>
                <w:sz w:val="20"/>
                <w:szCs w:val="20"/>
              </w:rPr>
              <w:t>: Определяет</w:t>
            </w:r>
            <w:proofErr w:type="gramEnd"/>
            <w:r w:rsidRPr="00B84089">
              <w:rPr>
                <w:rFonts w:ascii="Times New Roman" w:hAnsi="Times New Roman" w:cs="Times New Roman"/>
                <w:color w:val="000000"/>
                <w:sz w:val="20"/>
                <w:szCs w:val="20"/>
              </w:rPr>
              <w:t xml:space="preserve"> способы и средства саморазвития с использованием цифровых инструментов</w:t>
            </w:r>
          </w:p>
        </w:tc>
      </w:tr>
      <w:tr w:rsidR="00EE67F5" w:rsidRPr="00FB5B83" w14:paraId="0E7874C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453E6C" w14:textId="7360A27A"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EE67F5" w:rsidRPr="00FB5B83" w14:paraId="2178F65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24B678" w14:textId="551189A8"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color w:val="000000"/>
                <w:sz w:val="20"/>
                <w:szCs w:val="20"/>
              </w:rPr>
              <w:t>УК-7.1</w:t>
            </w:r>
            <w:proofErr w:type="gramStart"/>
            <w:r w:rsidRPr="00B84089">
              <w:rPr>
                <w:rFonts w:ascii="Times New Roman" w:hAnsi="Times New Roman" w:cs="Times New Roman"/>
                <w:color w:val="000000"/>
                <w:sz w:val="20"/>
                <w:szCs w:val="20"/>
              </w:rPr>
              <w:t>: Выбирает</w:t>
            </w:r>
            <w:proofErr w:type="gramEnd"/>
            <w:r w:rsidRPr="00B84089">
              <w:rPr>
                <w:rFonts w:ascii="Times New Roman" w:hAnsi="Times New Roman" w:cs="Times New Roman"/>
                <w:color w:val="000000"/>
                <w:sz w:val="20"/>
                <w:szCs w:val="20"/>
              </w:rPr>
              <w:t xml:space="preserve"> </w:t>
            </w:r>
            <w:proofErr w:type="spellStart"/>
            <w:r w:rsidRPr="00B84089">
              <w:rPr>
                <w:rFonts w:ascii="Times New Roman" w:hAnsi="Times New Roman" w:cs="Times New Roman"/>
                <w:color w:val="000000"/>
                <w:sz w:val="20"/>
                <w:szCs w:val="20"/>
              </w:rPr>
              <w:t>здоровьесберегающие</w:t>
            </w:r>
            <w:proofErr w:type="spellEnd"/>
            <w:r w:rsidRPr="00B84089">
              <w:rPr>
                <w:rFonts w:ascii="Times New Roman" w:hAnsi="Times New Roman" w:cs="Times New Roman"/>
                <w:color w:val="000000"/>
                <w:sz w:val="20"/>
                <w:szCs w:val="20"/>
              </w:rPr>
              <w:t xml:space="preserve"> технологии для поддержания здорового образа жизни с учетом физиологических особенностей организма</w:t>
            </w:r>
          </w:p>
        </w:tc>
      </w:tr>
      <w:tr w:rsidR="00EE67F5" w:rsidRPr="00FB5B83" w14:paraId="49EB1EE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8E65FB" w14:textId="63F00AC0"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sz w:val="20"/>
                <w:szCs w:val="20"/>
              </w:rPr>
              <w:t>УК-7.2</w:t>
            </w:r>
            <w:proofErr w:type="gramStart"/>
            <w:r w:rsidRPr="00B84089">
              <w:rPr>
                <w:rFonts w:ascii="Times New Roman" w:hAnsi="Times New Roman" w:cs="Times New Roman"/>
                <w:sz w:val="20"/>
                <w:szCs w:val="20"/>
              </w:rPr>
              <w:t>: Выбирает</w:t>
            </w:r>
            <w:proofErr w:type="gramEnd"/>
            <w:r w:rsidRPr="00B84089">
              <w:rPr>
                <w:rFonts w:ascii="Times New Roman" w:hAnsi="Times New Roman" w:cs="Times New Roman"/>
                <w:sz w:val="20"/>
                <w:szCs w:val="20"/>
              </w:rPr>
              <w:t xml:space="preserve"> способы оценки и контроля уровня физического развития, физической и профессионально-прикладной подготовленности, показателей работоспособности и здоровья</w:t>
            </w:r>
          </w:p>
        </w:tc>
      </w:tr>
      <w:tr w:rsidR="00EE67F5" w:rsidRPr="00FB5B83" w14:paraId="68EEF0E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0C8FA1" w14:textId="386B7E1F" w:rsidR="00EE67F5" w:rsidRPr="00FB5B83" w:rsidRDefault="00B84089" w:rsidP="00D31F69">
            <w:pPr>
              <w:spacing w:after="0" w:line="240" w:lineRule="auto"/>
              <w:rPr>
                <w:rFonts w:ascii="Times New Roman" w:hAnsi="Times New Roman" w:cs="Times New Roman"/>
                <w:sz w:val="20"/>
                <w:szCs w:val="20"/>
              </w:rPr>
            </w:pPr>
            <w:r w:rsidRPr="00B84089">
              <w:rPr>
                <w:rFonts w:ascii="Times New Roman" w:hAnsi="Times New Roman" w:cs="Times New Roman"/>
                <w:sz w:val="20"/>
                <w:szCs w:val="20"/>
              </w:rPr>
              <w:t>УК-7.3</w:t>
            </w:r>
            <w:proofErr w:type="gramStart"/>
            <w:r w:rsidRPr="00B84089">
              <w:rPr>
                <w:rFonts w:ascii="Times New Roman" w:hAnsi="Times New Roman" w:cs="Times New Roman"/>
                <w:sz w:val="20"/>
                <w:szCs w:val="20"/>
              </w:rPr>
              <w:t>: Соблюдает</w:t>
            </w:r>
            <w:proofErr w:type="gramEnd"/>
            <w:r w:rsidRPr="00B84089">
              <w:rPr>
                <w:rFonts w:ascii="Times New Roman" w:hAnsi="Times New Roman" w:cs="Times New Roman"/>
                <w:sz w:val="20"/>
                <w:szCs w:val="20"/>
              </w:rPr>
              <w:t xml:space="preserve">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EE67F5" w:rsidRPr="00FB5B83" w14:paraId="0183C29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9D7AFB" w14:textId="4F990550"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sz w:val="20"/>
                <w:szCs w:val="20"/>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EE67F5" w:rsidRPr="00FB5B83" w14:paraId="5F893DF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CC87F9" w14:textId="00993E88"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sz w:val="20"/>
                <w:szCs w:val="20"/>
              </w:rPr>
              <w:t>УК-8.1</w:t>
            </w:r>
            <w:proofErr w:type="gramStart"/>
            <w:r w:rsidRPr="004904F2">
              <w:rPr>
                <w:rFonts w:ascii="Times New Roman" w:hAnsi="Times New Roman" w:cs="Times New Roman"/>
                <w:sz w:val="20"/>
                <w:szCs w:val="20"/>
              </w:rPr>
              <w:t>: Идентифицирует</w:t>
            </w:r>
            <w:proofErr w:type="gramEnd"/>
            <w:r w:rsidRPr="004904F2">
              <w:rPr>
                <w:rFonts w:ascii="Times New Roman" w:hAnsi="Times New Roman" w:cs="Times New Roman"/>
                <w:sz w:val="20"/>
                <w:szCs w:val="20"/>
              </w:rPr>
              <w:t xml:space="preserve">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EE67F5" w:rsidRPr="00FB5B83" w14:paraId="5E3C491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1BF2BF" w14:textId="447B168A"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УК-8.2</w:t>
            </w:r>
            <w:proofErr w:type="gramStart"/>
            <w:r w:rsidRPr="004904F2">
              <w:rPr>
                <w:rFonts w:ascii="Times New Roman" w:hAnsi="Times New Roman" w:cs="Times New Roman"/>
                <w:color w:val="000000"/>
                <w:sz w:val="20"/>
                <w:szCs w:val="20"/>
              </w:rPr>
              <w:t>: Определяет</w:t>
            </w:r>
            <w:proofErr w:type="gramEnd"/>
            <w:r w:rsidRPr="004904F2">
              <w:rPr>
                <w:rFonts w:ascii="Times New Roman" w:hAnsi="Times New Roman" w:cs="Times New Roman"/>
                <w:color w:val="000000"/>
                <w:sz w:val="20"/>
                <w:szCs w:val="20"/>
              </w:rPr>
              <w:t xml:space="preserve"> алгоритм действий по обеспечению безопасных условий жизнедеятельности при угрозе и возникновении чрезвычайных ситуаций и военных конфликтов</w:t>
            </w:r>
          </w:p>
        </w:tc>
      </w:tr>
      <w:tr w:rsidR="00EE67F5" w:rsidRPr="00FB5B83" w14:paraId="3CC7EB9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CC46E0" w14:textId="5B4F5108"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УК-8.3</w:t>
            </w:r>
            <w:proofErr w:type="gramStart"/>
            <w:r w:rsidRPr="004904F2">
              <w:rPr>
                <w:rFonts w:ascii="Times New Roman" w:hAnsi="Times New Roman" w:cs="Times New Roman"/>
                <w:color w:val="000000"/>
                <w:sz w:val="20"/>
                <w:szCs w:val="20"/>
              </w:rPr>
              <w:t>: Планирует</w:t>
            </w:r>
            <w:proofErr w:type="gramEnd"/>
            <w:r w:rsidRPr="004904F2">
              <w:rPr>
                <w:rFonts w:ascii="Times New Roman" w:hAnsi="Times New Roman" w:cs="Times New Roman"/>
                <w:color w:val="000000"/>
                <w:sz w:val="20"/>
                <w:szCs w:val="20"/>
              </w:rPr>
              <w:t xml:space="preserve"> мероприятия по организации безопасных условий труда на предприятии</w:t>
            </w:r>
          </w:p>
        </w:tc>
      </w:tr>
      <w:tr w:rsidR="00EE67F5" w:rsidRPr="00FB5B83" w14:paraId="46880B4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A524F7" w14:textId="49EA0F5F"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sz w:val="20"/>
                <w:szCs w:val="20"/>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r>
      <w:tr w:rsidR="00EE67F5" w:rsidRPr="00FB5B83" w14:paraId="6A2FE30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25335A" w14:textId="39AB8445"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sz w:val="20"/>
                <w:szCs w:val="20"/>
              </w:rPr>
              <w:t>ОПК-1.1</w:t>
            </w:r>
            <w:proofErr w:type="gramStart"/>
            <w:r w:rsidRPr="004904F2">
              <w:rPr>
                <w:rFonts w:ascii="Times New Roman" w:hAnsi="Times New Roman" w:cs="Times New Roman"/>
                <w:sz w:val="20"/>
                <w:szCs w:val="20"/>
              </w:rPr>
              <w:t>: Применяет</w:t>
            </w:r>
            <w:proofErr w:type="gramEnd"/>
            <w:r w:rsidRPr="004904F2">
              <w:rPr>
                <w:rFonts w:ascii="Times New Roman" w:hAnsi="Times New Roman" w:cs="Times New Roman"/>
                <w:sz w:val="20"/>
                <w:szCs w:val="20"/>
              </w:rPr>
              <w:t xml:space="preserve"> методы высшей математики для решения задач профессиональной деятельности</w:t>
            </w:r>
          </w:p>
        </w:tc>
      </w:tr>
      <w:tr w:rsidR="00EE67F5" w:rsidRPr="00FB5B83" w14:paraId="7442D47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247900" w14:textId="4E400615"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ОПК-1.2</w:t>
            </w:r>
            <w:proofErr w:type="gramStart"/>
            <w:r w:rsidRPr="004904F2">
              <w:rPr>
                <w:rFonts w:ascii="Times New Roman" w:hAnsi="Times New Roman" w:cs="Times New Roman"/>
                <w:color w:val="000000"/>
                <w:sz w:val="20"/>
                <w:szCs w:val="20"/>
              </w:rPr>
              <w:t>: Применяет</w:t>
            </w:r>
            <w:proofErr w:type="gramEnd"/>
            <w:r w:rsidRPr="004904F2">
              <w:rPr>
                <w:rFonts w:ascii="Times New Roman" w:hAnsi="Times New Roman" w:cs="Times New Roman"/>
                <w:color w:val="000000"/>
                <w:sz w:val="20"/>
                <w:szCs w:val="20"/>
              </w:rPr>
              <w:t xml:space="preserve"> основные понятия и законы естественных наук для решения предметно-профильных задач</w:t>
            </w:r>
          </w:p>
        </w:tc>
      </w:tr>
      <w:tr w:rsidR="00EE67F5" w:rsidRPr="00FB5B83" w14:paraId="4507B48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DD7614" w14:textId="6DCD654E"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ОПК-1.3</w:t>
            </w:r>
            <w:proofErr w:type="gramStart"/>
            <w:r w:rsidRPr="004904F2">
              <w:rPr>
                <w:rFonts w:ascii="Times New Roman" w:hAnsi="Times New Roman" w:cs="Times New Roman"/>
                <w:color w:val="000000"/>
                <w:sz w:val="20"/>
                <w:szCs w:val="20"/>
              </w:rPr>
              <w:t>: Применяет</w:t>
            </w:r>
            <w:proofErr w:type="gramEnd"/>
            <w:r w:rsidRPr="004904F2">
              <w:rPr>
                <w:rFonts w:ascii="Times New Roman" w:hAnsi="Times New Roman" w:cs="Times New Roman"/>
                <w:color w:val="000000"/>
                <w:sz w:val="20"/>
                <w:szCs w:val="20"/>
              </w:rPr>
              <w:t xml:space="preserve">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EE67F5" w:rsidRPr="00FB5B83" w14:paraId="39DD2FC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A69CE0" w14:textId="05EDDA1D"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sz w:val="20"/>
                <w:szCs w:val="20"/>
              </w:rPr>
              <w:t>ОПК-1.4</w:t>
            </w:r>
            <w:proofErr w:type="gramStart"/>
            <w:r w:rsidRPr="004904F2">
              <w:rPr>
                <w:rFonts w:ascii="Times New Roman" w:hAnsi="Times New Roman" w:cs="Times New Roman"/>
                <w:sz w:val="20"/>
                <w:szCs w:val="20"/>
              </w:rPr>
              <w:t>: Применяет</w:t>
            </w:r>
            <w:proofErr w:type="gramEnd"/>
            <w:r w:rsidRPr="004904F2">
              <w:rPr>
                <w:rFonts w:ascii="Times New Roman" w:hAnsi="Times New Roman" w:cs="Times New Roman"/>
                <w:sz w:val="20"/>
                <w:szCs w:val="20"/>
              </w:rPr>
              <w:t xml:space="preserve"> цифровые инструменты для математического анализа и моделирования в процессе решения инженерных задач в профессиональной деятельности</w:t>
            </w:r>
          </w:p>
        </w:tc>
      </w:tr>
      <w:tr w:rsidR="00EE67F5" w:rsidRPr="00FB5B83" w14:paraId="2DD00E3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7F403B" w14:textId="0008D23F"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ОПК-1.5</w:t>
            </w:r>
            <w:proofErr w:type="gramStart"/>
            <w:r w:rsidRPr="004904F2">
              <w:rPr>
                <w:rFonts w:ascii="Times New Roman" w:hAnsi="Times New Roman" w:cs="Times New Roman"/>
                <w:color w:val="000000"/>
                <w:sz w:val="20"/>
                <w:szCs w:val="20"/>
              </w:rPr>
              <w:t>: Применяет</w:t>
            </w:r>
            <w:proofErr w:type="gramEnd"/>
            <w:r w:rsidRPr="004904F2">
              <w:rPr>
                <w:rFonts w:ascii="Times New Roman" w:hAnsi="Times New Roman" w:cs="Times New Roman"/>
                <w:color w:val="000000"/>
                <w:sz w:val="20"/>
                <w:szCs w:val="20"/>
              </w:rPr>
              <w:t xml:space="preserve">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EE67F5" w:rsidRPr="00FB5B83" w14:paraId="7AA2348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BD6A42" w14:textId="6E63B4A9" w:rsidR="00EE67F5" w:rsidRPr="00FB5B83" w:rsidRDefault="004904F2" w:rsidP="004904F2">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ОПК-2: Способен понимать принципы работы современных информационных технологий и использовать их для решения задач профессиональной деятельности</w:t>
            </w:r>
          </w:p>
        </w:tc>
      </w:tr>
      <w:tr w:rsidR="00EE67F5" w:rsidRPr="00FB5B83" w14:paraId="0EBC7F8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C4FA20" w14:textId="62FDF36C"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sz w:val="20"/>
                <w:szCs w:val="20"/>
              </w:rPr>
              <w:t>ОПК-2.1</w:t>
            </w:r>
            <w:proofErr w:type="gramStart"/>
            <w:r w:rsidRPr="004904F2">
              <w:rPr>
                <w:rFonts w:ascii="Times New Roman" w:hAnsi="Times New Roman" w:cs="Times New Roman"/>
                <w:sz w:val="20"/>
                <w:szCs w:val="20"/>
              </w:rPr>
              <w:t>: Определяет</w:t>
            </w:r>
            <w:proofErr w:type="gramEnd"/>
            <w:r w:rsidRPr="004904F2">
              <w:rPr>
                <w:rFonts w:ascii="Times New Roman" w:hAnsi="Times New Roman" w:cs="Times New Roman"/>
                <w:sz w:val="20"/>
                <w:szCs w:val="20"/>
              </w:rPr>
              <w:t xml:space="preserve"> способы решения стандартных задач на основе принципов работы современных информационных технологий</w:t>
            </w:r>
          </w:p>
        </w:tc>
      </w:tr>
      <w:tr w:rsidR="00EE67F5" w:rsidRPr="00FB5B83" w14:paraId="067EE08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07653EF" w14:textId="16A08D22"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sz w:val="20"/>
                <w:szCs w:val="20"/>
              </w:rPr>
              <w:t>ОПК-2.2</w:t>
            </w:r>
            <w:proofErr w:type="gramStart"/>
            <w:r w:rsidRPr="004904F2">
              <w:rPr>
                <w:rFonts w:ascii="Times New Roman" w:hAnsi="Times New Roman" w:cs="Times New Roman"/>
                <w:sz w:val="20"/>
                <w:szCs w:val="20"/>
              </w:rPr>
              <w:t>: Использует</w:t>
            </w:r>
            <w:proofErr w:type="gramEnd"/>
            <w:r w:rsidRPr="004904F2">
              <w:rPr>
                <w:rFonts w:ascii="Times New Roman" w:hAnsi="Times New Roman" w:cs="Times New Roman"/>
                <w:sz w:val="20"/>
                <w:szCs w:val="20"/>
              </w:rPr>
              <w:t xml:space="preserve"> современные информационные технологии для решения задач профессиональной деятельности</w:t>
            </w:r>
          </w:p>
        </w:tc>
      </w:tr>
      <w:tr w:rsidR="00EE67F5" w:rsidRPr="00FB5B83" w14:paraId="1A80739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775EE6" w14:textId="55B03895"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r>
      <w:tr w:rsidR="00EE67F5" w:rsidRPr="00FB5B83" w14:paraId="122BC3C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DE95F5" w14:textId="77CB640D"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sz w:val="20"/>
                <w:szCs w:val="20"/>
              </w:rPr>
              <w:t>ОПК-3.1</w:t>
            </w:r>
            <w:proofErr w:type="gramStart"/>
            <w:r w:rsidRPr="004904F2">
              <w:rPr>
                <w:rFonts w:ascii="Times New Roman" w:hAnsi="Times New Roman" w:cs="Times New Roman"/>
                <w:sz w:val="20"/>
                <w:szCs w:val="20"/>
              </w:rPr>
              <w:t>: Применяет</w:t>
            </w:r>
            <w:proofErr w:type="gramEnd"/>
            <w:r w:rsidRPr="004904F2">
              <w:rPr>
                <w:rFonts w:ascii="Times New Roman" w:hAnsi="Times New Roman" w:cs="Times New Roman"/>
                <w:sz w:val="20"/>
                <w:szCs w:val="20"/>
              </w:rPr>
              <w:t xml:space="preserve"> нормативную правовую базу в сфере социально-правовых отношений и профессиональной деятельности</w:t>
            </w:r>
          </w:p>
        </w:tc>
      </w:tr>
      <w:tr w:rsidR="00EE67F5" w:rsidRPr="00FB5B83" w14:paraId="3854835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017E3C" w14:textId="76E69979"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ОПК-3.2</w:t>
            </w:r>
            <w:proofErr w:type="gramStart"/>
            <w:r w:rsidRPr="004904F2">
              <w:rPr>
                <w:rFonts w:ascii="Times New Roman" w:hAnsi="Times New Roman" w:cs="Times New Roman"/>
                <w:color w:val="000000"/>
                <w:sz w:val="20"/>
                <w:szCs w:val="20"/>
              </w:rPr>
              <w:t>: Решает</w:t>
            </w:r>
            <w:proofErr w:type="gramEnd"/>
            <w:r w:rsidRPr="004904F2">
              <w:rPr>
                <w:rFonts w:ascii="Times New Roman" w:hAnsi="Times New Roman" w:cs="Times New Roman"/>
                <w:color w:val="000000"/>
                <w:sz w:val="20"/>
                <w:szCs w:val="20"/>
              </w:rPr>
              <w:t xml:space="preserve">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EE67F5" w:rsidRPr="00FB5B83" w14:paraId="21B7793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3F5548" w14:textId="7093592C" w:rsidR="00EE67F5" w:rsidRPr="00FB5B83" w:rsidRDefault="004904F2" w:rsidP="004904F2">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ОПК-3.3</w:t>
            </w:r>
            <w:proofErr w:type="gramStart"/>
            <w:r w:rsidRPr="004904F2">
              <w:rPr>
                <w:rFonts w:ascii="Times New Roman" w:hAnsi="Times New Roman" w:cs="Times New Roman"/>
                <w:color w:val="000000"/>
                <w:sz w:val="20"/>
                <w:szCs w:val="20"/>
              </w:rPr>
              <w:t>: Использует</w:t>
            </w:r>
            <w:proofErr w:type="gramEnd"/>
            <w:r w:rsidRPr="004904F2">
              <w:rPr>
                <w:rFonts w:ascii="Times New Roman" w:hAnsi="Times New Roman" w:cs="Times New Roman"/>
                <w:color w:val="000000"/>
                <w:sz w:val="20"/>
                <w:szCs w:val="20"/>
              </w:rPr>
              <w:t xml:space="preserve"> теоретические основы и опыт производства для принятия решений в области эксплуатации железнодорожного транспорта</w:t>
            </w:r>
          </w:p>
        </w:tc>
      </w:tr>
      <w:tr w:rsidR="00EE67F5" w:rsidRPr="00FB5B83" w14:paraId="602E4B4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B2B09E" w14:textId="61C3652E" w:rsidR="00EE67F5" w:rsidRPr="00FB5B83" w:rsidRDefault="004904F2" w:rsidP="00D31F69">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ОПК-4: Способен выполнять проектирование и расчет транспортных объектов в соответствии с требованиями нормативных документов</w:t>
            </w:r>
          </w:p>
        </w:tc>
      </w:tr>
      <w:tr w:rsidR="009E5A80" w:rsidRPr="00FB5B83" w14:paraId="746666F2" w14:textId="77777777" w:rsidTr="00960F55">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09DCBE" w14:textId="72F12A6D" w:rsidR="009E5A80" w:rsidRPr="00FB5B83" w:rsidRDefault="004904F2" w:rsidP="00960F55">
            <w:pPr>
              <w:spacing w:after="0" w:line="240" w:lineRule="auto"/>
              <w:rPr>
                <w:rFonts w:ascii="Times New Roman" w:hAnsi="Times New Roman" w:cs="Times New Roman"/>
                <w:sz w:val="20"/>
                <w:szCs w:val="20"/>
              </w:rPr>
            </w:pPr>
            <w:r w:rsidRPr="004904F2">
              <w:rPr>
                <w:rFonts w:ascii="Times New Roman" w:hAnsi="Times New Roman" w:cs="Times New Roman"/>
                <w:sz w:val="20"/>
                <w:szCs w:val="20"/>
              </w:rPr>
              <w:t>ОПК-4.1</w:t>
            </w:r>
            <w:proofErr w:type="gramStart"/>
            <w:r w:rsidRPr="004904F2">
              <w:rPr>
                <w:rFonts w:ascii="Times New Roman" w:hAnsi="Times New Roman" w:cs="Times New Roman"/>
                <w:sz w:val="20"/>
                <w:szCs w:val="20"/>
              </w:rPr>
              <w:t>: Выполняет</w:t>
            </w:r>
            <w:proofErr w:type="gramEnd"/>
            <w:r w:rsidRPr="004904F2">
              <w:rPr>
                <w:rFonts w:ascii="Times New Roman" w:hAnsi="Times New Roman" w:cs="Times New Roman"/>
                <w:sz w:val="20"/>
                <w:szCs w:val="20"/>
              </w:rPr>
              <w:t xml:space="preserve"> технические чертежи, построение двухмерных и трехмерных графических моделей инженерных объектов и сооружений, в том числе с использованием цифровых инструментов</w:t>
            </w:r>
          </w:p>
        </w:tc>
      </w:tr>
      <w:tr w:rsidR="009E5A80" w:rsidRPr="00FB5B83" w14:paraId="63951CB6" w14:textId="77777777" w:rsidTr="00960F55">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8850EC" w14:textId="692B47A9" w:rsidR="009E5A80" w:rsidRPr="00FB5B83" w:rsidRDefault="004904F2" w:rsidP="00960F55">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ОПК-4.2</w:t>
            </w:r>
            <w:proofErr w:type="gramStart"/>
            <w:r w:rsidRPr="004904F2">
              <w:rPr>
                <w:rFonts w:ascii="Times New Roman" w:hAnsi="Times New Roman" w:cs="Times New Roman"/>
                <w:color w:val="000000"/>
                <w:sz w:val="20"/>
                <w:szCs w:val="20"/>
              </w:rPr>
              <w:t>: Определяет</w:t>
            </w:r>
            <w:proofErr w:type="gramEnd"/>
            <w:r w:rsidRPr="004904F2">
              <w:rPr>
                <w:rFonts w:ascii="Times New Roman" w:hAnsi="Times New Roman" w:cs="Times New Roman"/>
                <w:color w:val="000000"/>
                <w:sz w:val="20"/>
                <w:szCs w:val="20"/>
              </w:rPr>
              <w:t xml:space="preserve"> силы реакций, действующих на тело, скорости и ускорения точек тела в различных видах движений, анализирует кинематические схемы механических систем</w:t>
            </w:r>
          </w:p>
        </w:tc>
      </w:tr>
      <w:tr w:rsidR="009E5A80" w:rsidRPr="00FB5B83" w14:paraId="1C39ACD6" w14:textId="77777777" w:rsidTr="00960F55">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7B6E0C" w14:textId="3223909D" w:rsidR="009E5A80" w:rsidRPr="00FB5B83" w:rsidRDefault="004904F2" w:rsidP="00960F55">
            <w:pPr>
              <w:spacing w:after="0" w:line="240" w:lineRule="auto"/>
              <w:rPr>
                <w:rFonts w:ascii="Times New Roman" w:hAnsi="Times New Roman" w:cs="Times New Roman"/>
                <w:sz w:val="20"/>
                <w:szCs w:val="20"/>
              </w:rPr>
            </w:pPr>
            <w:r w:rsidRPr="004904F2">
              <w:rPr>
                <w:rFonts w:ascii="Times New Roman" w:hAnsi="Times New Roman" w:cs="Times New Roman"/>
                <w:color w:val="000000"/>
                <w:sz w:val="20"/>
                <w:szCs w:val="20"/>
              </w:rPr>
              <w:t>ОПК-4.3</w:t>
            </w:r>
            <w:proofErr w:type="gramStart"/>
            <w:r w:rsidRPr="004904F2">
              <w:rPr>
                <w:rFonts w:ascii="Times New Roman" w:hAnsi="Times New Roman" w:cs="Times New Roman"/>
                <w:color w:val="000000"/>
                <w:sz w:val="20"/>
                <w:szCs w:val="20"/>
              </w:rPr>
              <w:t>: Использует</w:t>
            </w:r>
            <w:proofErr w:type="gramEnd"/>
            <w:r w:rsidRPr="004904F2">
              <w:rPr>
                <w:rFonts w:ascii="Times New Roman" w:hAnsi="Times New Roman" w:cs="Times New Roman"/>
                <w:color w:val="000000"/>
                <w:sz w:val="20"/>
                <w:szCs w:val="20"/>
              </w:rPr>
              <w:t xml:space="preserve"> методы расчета показателей надежности работы оборудования при проектировании и эксплуатации технических систем</w:t>
            </w:r>
          </w:p>
        </w:tc>
      </w:tr>
      <w:tr w:rsidR="00F91DF7" w:rsidRPr="00FB5B83" w14:paraId="317EABA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BA8457D" w14:textId="47CFD0A4" w:rsidR="00F91DF7" w:rsidRPr="00FB5B83" w:rsidRDefault="004904F2" w:rsidP="00F91DF7">
            <w:pPr>
              <w:spacing w:after="0" w:line="240" w:lineRule="auto"/>
              <w:rPr>
                <w:rFonts w:ascii="Times New Roman" w:hAnsi="Times New Roman" w:cs="Times New Roman"/>
                <w:bCs/>
                <w:sz w:val="20"/>
                <w:szCs w:val="20"/>
              </w:rPr>
            </w:pPr>
            <w:r w:rsidRPr="004904F2">
              <w:rPr>
                <w:rFonts w:ascii="Times New Roman" w:hAnsi="Times New Roman" w:cs="Times New Roman"/>
                <w:bCs/>
                <w:color w:val="000000"/>
                <w:sz w:val="20"/>
                <w:szCs w:val="20"/>
              </w:rPr>
              <w:t>ОПК-4.4</w:t>
            </w:r>
            <w:proofErr w:type="gramStart"/>
            <w:r w:rsidRPr="004904F2">
              <w:rPr>
                <w:rFonts w:ascii="Times New Roman" w:hAnsi="Times New Roman" w:cs="Times New Roman"/>
                <w:bCs/>
                <w:color w:val="000000"/>
                <w:sz w:val="20"/>
                <w:szCs w:val="20"/>
              </w:rPr>
              <w:t>: Применяет</w:t>
            </w:r>
            <w:proofErr w:type="gramEnd"/>
            <w:r w:rsidRPr="004904F2">
              <w:rPr>
                <w:rFonts w:ascii="Times New Roman" w:hAnsi="Times New Roman" w:cs="Times New Roman"/>
                <w:bCs/>
                <w:color w:val="000000"/>
                <w:sz w:val="20"/>
                <w:szCs w:val="20"/>
              </w:rPr>
              <w:t xml:space="preserve"> теоретические положения о классификации, свойствах и характеристиках материалов для решения прикладных задач</w:t>
            </w:r>
          </w:p>
        </w:tc>
      </w:tr>
      <w:tr w:rsidR="00F91DF7" w:rsidRPr="00FB5B83" w14:paraId="0092FD2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8BADAF" w14:textId="408DC942" w:rsidR="00F91DF7" w:rsidRPr="00FB5B83" w:rsidRDefault="004904F2" w:rsidP="00F91DF7">
            <w:pPr>
              <w:spacing w:after="0" w:line="240" w:lineRule="auto"/>
              <w:rPr>
                <w:rFonts w:ascii="Times New Roman" w:hAnsi="Times New Roman" w:cs="Times New Roman"/>
                <w:bCs/>
                <w:sz w:val="20"/>
                <w:szCs w:val="20"/>
              </w:rPr>
            </w:pPr>
            <w:r w:rsidRPr="004904F2">
              <w:rPr>
                <w:rFonts w:ascii="Times New Roman" w:hAnsi="Times New Roman" w:cs="Times New Roman"/>
                <w:bCs/>
                <w:color w:val="000000"/>
                <w:sz w:val="20"/>
                <w:szCs w:val="20"/>
              </w:rPr>
              <w:t>ОПК-4.5</w:t>
            </w:r>
            <w:proofErr w:type="gramStart"/>
            <w:r w:rsidRPr="004904F2">
              <w:rPr>
                <w:rFonts w:ascii="Times New Roman" w:hAnsi="Times New Roman" w:cs="Times New Roman"/>
                <w:bCs/>
                <w:color w:val="000000"/>
                <w:sz w:val="20"/>
                <w:szCs w:val="20"/>
              </w:rPr>
              <w:t>: Применяет</w:t>
            </w:r>
            <w:proofErr w:type="gramEnd"/>
            <w:r w:rsidRPr="004904F2">
              <w:rPr>
                <w:rFonts w:ascii="Times New Roman" w:hAnsi="Times New Roman" w:cs="Times New Roman"/>
                <w:bCs/>
                <w:color w:val="000000"/>
                <w:sz w:val="20"/>
                <w:szCs w:val="20"/>
              </w:rPr>
              <w:t xml:space="preserve"> методы инженерных расчетов при проектировании элементов и устройств электрических машин</w:t>
            </w:r>
          </w:p>
        </w:tc>
      </w:tr>
      <w:tr w:rsidR="00F91DF7" w:rsidRPr="00FB5B83" w14:paraId="4626ABB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057358" w14:textId="31943592" w:rsidR="00F91DF7" w:rsidRPr="00FB5B83" w:rsidRDefault="004904F2" w:rsidP="00F91DF7">
            <w:pPr>
              <w:spacing w:after="0" w:line="240" w:lineRule="auto"/>
              <w:rPr>
                <w:rFonts w:ascii="Times New Roman" w:hAnsi="Times New Roman" w:cs="Times New Roman"/>
                <w:bCs/>
                <w:sz w:val="20"/>
                <w:szCs w:val="20"/>
              </w:rPr>
            </w:pPr>
            <w:r w:rsidRPr="004904F2">
              <w:rPr>
                <w:rFonts w:ascii="Times New Roman" w:hAnsi="Times New Roman" w:cs="Times New Roman"/>
                <w:bCs/>
                <w:sz w:val="20"/>
                <w:szCs w:val="20"/>
              </w:rPr>
              <w:lastRenderedPageBreak/>
              <w:t>ОПК-4.6</w:t>
            </w:r>
            <w:proofErr w:type="gramStart"/>
            <w:r w:rsidRPr="004904F2">
              <w:rPr>
                <w:rFonts w:ascii="Times New Roman" w:hAnsi="Times New Roman" w:cs="Times New Roman"/>
                <w:bCs/>
                <w:sz w:val="20"/>
                <w:szCs w:val="20"/>
              </w:rPr>
              <w:t>: Производит</w:t>
            </w:r>
            <w:proofErr w:type="gramEnd"/>
            <w:r w:rsidRPr="004904F2">
              <w:rPr>
                <w:rFonts w:ascii="Times New Roman" w:hAnsi="Times New Roman" w:cs="Times New Roman"/>
                <w:bCs/>
                <w:sz w:val="20"/>
                <w:szCs w:val="20"/>
              </w:rPr>
              <w:t xml:space="preserve">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r>
      <w:tr w:rsidR="00F91DF7" w:rsidRPr="00FB5B83" w14:paraId="2F7ACEB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969263" w14:textId="7529128E" w:rsidR="00F91DF7" w:rsidRPr="00FB5B83" w:rsidRDefault="004904F2" w:rsidP="00F91DF7">
            <w:pPr>
              <w:spacing w:after="0" w:line="240" w:lineRule="auto"/>
              <w:rPr>
                <w:rFonts w:ascii="Times New Roman" w:hAnsi="Times New Roman" w:cs="Times New Roman"/>
                <w:bCs/>
                <w:sz w:val="20"/>
                <w:szCs w:val="20"/>
              </w:rPr>
            </w:pPr>
            <w:r w:rsidRPr="004904F2">
              <w:rPr>
                <w:rFonts w:ascii="Times New Roman" w:hAnsi="Times New Roman" w:cs="Times New Roman"/>
                <w:bCs/>
                <w:color w:val="000000"/>
                <w:sz w:val="20"/>
                <w:szCs w:val="20"/>
              </w:rPr>
              <w:t>ОПК-4.7</w:t>
            </w:r>
            <w:proofErr w:type="gramStart"/>
            <w:r w:rsidRPr="004904F2">
              <w:rPr>
                <w:rFonts w:ascii="Times New Roman" w:hAnsi="Times New Roman" w:cs="Times New Roman"/>
                <w:bCs/>
                <w:color w:val="000000"/>
                <w:sz w:val="20"/>
                <w:szCs w:val="20"/>
              </w:rPr>
              <w:t>: Применяет</w:t>
            </w:r>
            <w:proofErr w:type="gramEnd"/>
            <w:r w:rsidRPr="004904F2">
              <w:rPr>
                <w:rFonts w:ascii="Times New Roman" w:hAnsi="Times New Roman" w:cs="Times New Roman"/>
                <w:bCs/>
                <w:color w:val="000000"/>
                <w:sz w:val="20"/>
                <w:szCs w:val="20"/>
              </w:rPr>
              <w:t xml:space="preserve"> знания устройств, принципов действия, технических характеристик и схемных решений электропитания </w:t>
            </w:r>
            <w:proofErr w:type="spellStart"/>
            <w:r w:rsidRPr="004904F2">
              <w:rPr>
                <w:rFonts w:ascii="Times New Roman" w:hAnsi="Times New Roman" w:cs="Times New Roman"/>
                <w:bCs/>
                <w:color w:val="000000"/>
                <w:sz w:val="20"/>
                <w:szCs w:val="20"/>
              </w:rPr>
              <w:t>нетяговых</w:t>
            </w:r>
            <w:proofErr w:type="spellEnd"/>
            <w:r w:rsidRPr="004904F2">
              <w:rPr>
                <w:rFonts w:ascii="Times New Roman" w:hAnsi="Times New Roman" w:cs="Times New Roman"/>
                <w:bCs/>
                <w:color w:val="000000"/>
                <w:sz w:val="20"/>
                <w:szCs w:val="20"/>
              </w:rPr>
              <w:t xml:space="preserve"> потребителей при проектировании и обслуживании </w:t>
            </w:r>
            <w:proofErr w:type="spellStart"/>
            <w:r w:rsidRPr="004904F2">
              <w:rPr>
                <w:rFonts w:ascii="Times New Roman" w:hAnsi="Times New Roman" w:cs="Times New Roman"/>
                <w:bCs/>
                <w:color w:val="000000"/>
                <w:sz w:val="20"/>
                <w:szCs w:val="20"/>
              </w:rPr>
              <w:t>электропитающих</w:t>
            </w:r>
            <w:proofErr w:type="spellEnd"/>
            <w:r w:rsidRPr="004904F2">
              <w:rPr>
                <w:rFonts w:ascii="Times New Roman" w:hAnsi="Times New Roman" w:cs="Times New Roman"/>
                <w:bCs/>
                <w:color w:val="000000"/>
                <w:sz w:val="20"/>
                <w:szCs w:val="20"/>
              </w:rPr>
              <w:t xml:space="preserve"> установок</w:t>
            </w:r>
          </w:p>
        </w:tc>
      </w:tr>
      <w:tr w:rsidR="00F91DF7" w:rsidRPr="00FB5B83" w14:paraId="0DCCED1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58E16E" w14:textId="770BD8FD" w:rsidR="00F91DF7" w:rsidRPr="00FB5B83" w:rsidRDefault="004904F2" w:rsidP="00F91DF7">
            <w:pPr>
              <w:spacing w:after="0" w:line="240" w:lineRule="auto"/>
              <w:rPr>
                <w:rFonts w:ascii="Times New Roman" w:hAnsi="Times New Roman" w:cs="Times New Roman"/>
                <w:bCs/>
                <w:sz w:val="20"/>
                <w:szCs w:val="20"/>
              </w:rPr>
            </w:pPr>
            <w:r w:rsidRPr="004904F2">
              <w:rPr>
                <w:rFonts w:ascii="Times New Roman" w:hAnsi="Times New Roman" w:cs="Times New Roman"/>
                <w:bCs/>
                <w:color w:val="000000"/>
                <w:sz w:val="20"/>
                <w:szCs w:val="20"/>
              </w:rPr>
              <w:t>ОПК-4.8</w:t>
            </w:r>
            <w:proofErr w:type="gramStart"/>
            <w:r w:rsidRPr="004904F2">
              <w:rPr>
                <w:rFonts w:ascii="Times New Roman" w:hAnsi="Times New Roman" w:cs="Times New Roman"/>
                <w:bCs/>
                <w:color w:val="000000"/>
                <w:sz w:val="20"/>
                <w:szCs w:val="20"/>
              </w:rPr>
              <w:t>: Использует</w:t>
            </w:r>
            <w:proofErr w:type="gramEnd"/>
            <w:r w:rsidRPr="004904F2">
              <w:rPr>
                <w:rFonts w:ascii="Times New Roman" w:hAnsi="Times New Roman" w:cs="Times New Roman"/>
                <w:bCs/>
                <w:color w:val="000000"/>
                <w:sz w:val="20"/>
                <w:szCs w:val="20"/>
              </w:rPr>
              <w:t xml:space="preserve"> основные положения теории электрических цепей для анализа и синтеза электротехнических устройств</w:t>
            </w:r>
          </w:p>
        </w:tc>
      </w:tr>
      <w:tr w:rsidR="00F91DF7" w:rsidRPr="00FB5B83" w14:paraId="6E5299D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B13533" w14:textId="70637246"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color w:val="000000"/>
                <w:sz w:val="20"/>
                <w:szCs w:val="20"/>
              </w:rPr>
              <w:t>ОПК-4.9</w:t>
            </w:r>
            <w:proofErr w:type="gramStart"/>
            <w:r w:rsidRPr="000C6D7A">
              <w:rPr>
                <w:rFonts w:ascii="Times New Roman" w:hAnsi="Times New Roman" w:cs="Times New Roman"/>
                <w:bCs/>
                <w:color w:val="000000"/>
                <w:sz w:val="20"/>
                <w:szCs w:val="20"/>
              </w:rPr>
              <w:t>: Анализирует</w:t>
            </w:r>
            <w:proofErr w:type="gramEnd"/>
            <w:r w:rsidRPr="000C6D7A">
              <w:rPr>
                <w:rFonts w:ascii="Times New Roman" w:hAnsi="Times New Roman" w:cs="Times New Roman"/>
                <w:bCs/>
                <w:color w:val="000000"/>
                <w:sz w:val="20"/>
                <w:szCs w:val="20"/>
              </w:rPr>
              <w:t xml:space="preserve"> на практике схемы и работу аналоговых и цифровых приборов, применяя базовые знания электроники</w:t>
            </w:r>
          </w:p>
        </w:tc>
      </w:tr>
      <w:tr w:rsidR="00F91DF7" w:rsidRPr="00FB5B83" w14:paraId="5969F88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E42B9C" w14:textId="68BE1FFD"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sz w:val="20"/>
                <w:szCs w:val="20"/>
              </w:rPr>
              <w:t>ОПК-4.10</w:t>
            </w:r>
            <w:proofErr w:type="gramStart"/>
            <w:r w:rsidRPr="000C6D7A">
              <w:rPr>
                <w:rFonts w:ascii="Times New Roman" w:hAnsi="Times New Roman" w:cs="Times New Roman"/>
                <w:bCs/>
                <w:sz w:val="20"/>
                <w:szCs w:val="20"/>
              </w:rPr>
              <w:t>: Выполняет</w:t>
            </w:r>
            <w:proofErr w:type="gramEnd"/>
            <w:r w:rsidRPr="000C6D7A">
              <w:rPr>
                <w:rFonts w:ascii="Times New Roman" w:hAnsi="Times New Roman" w:cs="Times New Roman"/>
                <w:bCs/>
                <w:sz w:val="20"/>
                <w:szCs w:val="20"/>
              </w:rPr>
              <w:t xml:space="preserve"> анализ и синтез элементов и устройств автоматизированных систем управления и телемеханики</w:t>
            </w:r>
          </w:p>
        </w:tc>
      </w:tr>
      <w:tr w:rsidR="00F91DF7" w:rsidRPr="00FB5B83" w14:paraId="5D252A5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7052CC" w14:textId="29E3C0EE"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sz w:val="20"/>
                <w:szCs w:val="20"/>
              </w:rPr>
              <w:t>ОПК-4.11</w:t>
            </w:r>
            <w:proofErr w:type="gramStart"/>
            <w:r w:rsidRPr="000C6D7A">
              <w:rPr>
                <w:rFonts w:ascii="Times New Roman" w:hAnsi="Times New Roman" w:cs="Times New Roman"/>
                <w:bCs/>
                <w:sz w:val="20"/>
                <w:szCs w:val="20"/>
              </w:rPr>
              <w:t>: Применяет</w:t>
            </w:r>
            <w:proofErr w:type="gramEnd"/>
            <w:r w:rsidRPr="000C6D7A">
              <w:rPr>
                <w:rFonts w:ascii="Times New Roman" w:hAnsi="Times New Roman" w:cs="Times New Roman"/>
                <w:bCs/>
                <w:sz w:val="20"/>
                <w:szCs w:val="20"/>
              </w:rPr>
              <w:t xml:space="preserve"> методы построения информационно-управляющих систем для решения профессиональных задач</w:t>
            </w:r>
          </w:p>
        </w:tc>
      </w:tr>
      <w:tr w:rsidR="00F91DF7" w:rsidRPr="00FB5B83" w14:paraId="2B8B329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D5F0FE" w14:textId="08F62932"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sz w:val="20"/>
                <w:szCs w:val="20"/>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r>
      <w:tr w:rsidR="00F91DF7" w:rsidRPr="00FB5B83" w14:paraId="20ED78A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219212" w14:textId="3B99EAE4"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sz w:val="20"/>
                <w:szCs w:val="20"/>
              </w:rPr>
              <w:t>ОПК-5.1</w:t>
            </w:r>
            <w:proofErr w:type="gramStart"/>
            <w:r w:rsidRPr="000C6D7A">
              <w:rPr>
                <w:rFonts w:ascii="Times New Roman" w:hAnsi="Times New Roman" w:cs="Times New Roman"/>
                <w:bCs/>
                <w:sz w:val="20"/>
                <w:szCs w:val="20"/>
              </w:rPr>
              <w:t>: Разрабатывает</w:t>
            </w:r>
            <w:proofErr w:type="gramEnd"/>
            <w:r w:rsidRPr="000C6D7A">
              <w:rPr>
                <w:rFonts w:ascii="Times New Roman" w:hAnsi="Times New Roman" w:cs="Times New Roman"/>
                <w:bCs/>
                <w:sz w:val="20"/>
                <w:szCs w:val="20"/>
              </w:rPr>
              <w:t xml:space="preserve"> отдельные этапы технологических процессов производства, ремонта, эксплуатации и обслуживания транспортных систем и сетей</w:t>
            </w:r>
          </w:p>
        </w:tc>
      </w:tr>
      <w:tr w:rsidR="00F91DF7" w:rsidRPr="00FB5B83" w14:paraId="2C92057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39AC40" w14:textId="2A73CD7A"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sz w:val="20"/>
                <w:szCs w:val="20"/>
              </w:rPr>
              <w:t>ОПК-5.2</w:t>
            </w:r>
            <w:proofErr w:type="gramStart"/>
            <w:r w:rsidRPr="000C6D7A">
              <w:rPr>
                <w:rFonts w:ascii="Times New Roman" w:hAnsi="Times New Roman" w:cs="Times New Roman"/>
                <w:bCs/>
                <w:sz w:val="20"/>
                <w:szCs w:val="20"/>
              </w:rPr>
              <w:t>: Анализирует</w:t>
            </w:r>
            <w:proofErr w:type="gramEnd"/>
            <w:r w:rsidRPr="000C6D7A">
              <w:rPr>
                <w:rFonts w:ascii="Times New Roman" w:hAnsi="Times New Roman" w:cs="Times New Roman"/>
                <w:bCs/>
                <w:sz w:val="20"/>
                <w:szCs w:val="20"/>
              </w:rPr>
              <w:t xml:space="preserve"> виды, причины возникновения несоответствий функционирования и технических отказов в технологическом оборудовании</w:t>
            </w:r>
          </w:p>
        </w:tc>
      </w:tr>
      <w:tr w:rsidR="00F91DF7" w:rsidRPr="00FB5B83" w14:paraId="66FF1D6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E792FE" w14:textId="73DDDACF"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color w:val="000000"/>
                <w:sz w:val="20"/>
                <w:szCs w:val="20"/>
              </w:rPr>
              <w:t>ОПК-5.3</w:t>
            </w:r>
            <w:proofErr w:type="gramStart"/>
            <w:r w:rsidRPr="000C6D7A">
              <w:rPr>
                <w:rFonts w:ascii="Times New Roman" w:hAnsi="Times New Roman" w:cs="Times New Roman"/>
                <w:bCs/>
                <w:color w:val="000000"/>
                <w:sz w:val="20"/>
                <w:szCs w:val="20"/>
              </w:rPr>
              <w:t>: Контролирует</w:t>
            </w:r>
            <w:proofErr w:type="gramEnd"/>
            <w:r w:rsidRPr="000C6D7A">
              <w:rPr>
                <w:rFonts w:ascii="Times New Roman" w:hAnsi="Times New Roman" w:cs="Times New Roman"/>
                <w:bCs/>
                <w:color w:val="000000"/>
                <w:sz w:val="20"/>
                <w:szCs w:val="20"/>
              </w:rPr>
              <w:t xml:space="preserve"> технологические процессы и планирует работы по техническому обслуживанию и модернизации технологического оборудования</w:t>
            </w:r>
          </w:p>
        </w:tc>
      </w:tr>
      <w:tr w:rsidR="00F91DF7" w:rsidRPr="00FB5B83" w14:paraId="7A724A2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17A719" w14:textId="12A69F47"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sz w:val="20"/>
                <w:szCs w:val="20"/>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r>
      <w:tr w:rsidR="00F91DF7" w:rsidRPr="00FB5B83" w14:paraId="5F99722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931BAD" w14:textId="6752B477"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color w:val="000000"/>
                <w:sz w:val="20"/>
                <w:szCs w:val="20"/>
              </w:rPr>
              <w:t>ОПК-6.1</w:t>
            </w:r>
            <w:proofErr w:type="gramStart"/>
            <w:r w:rsidRPr="000C6D7A">
              <w:rPr>
                <w:rFonts w:ascii="Times New Roman" w:hAnsi="Times New Roman" w:cs="Times New Roman"/>
                <w:bCs/>
                <w:color w:val="000000"/>
                <w:sz w:val="20"/>
                <w:szCs w:val="20"/>
              </w:rPr>
              <w:t>: Проводит</w:t>
            </w:r>
            <w:proofErr w:type="gramEnd"/>
            <w:r w:rsidRPr="000C6D7A">
              <w:rPr>
                <w:rFonts w:ascii="Times New Roman" w:hAnsi="Times New Roman" w:cs="Times New Roman"/>
                <w:bCs/>
                <w:color w:val="000000"/>
                <w:sz w:val="20"/>
                <w:szCs w:val="20"/>
              </w:rPr>
              <w:t xml:space="preserve"> оценку состояния безопасности транспортных объектов, разрабатывает мероприятия по повышению уровня транспортной безопасности</w:t>
            </w:r>
          </w:p>
        </w:tc>
      </w:tr>
      <w:tr w:rsidR="00F91DF7" w:rsidRPr="00FB5B83" w14:paraId="38DDF3E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BDCFEA" w14:textId="5739D815" w:rsidR="00F91DF7" w:rsidRPr="00FB5B83" w:rsidRDefault="000C6D7A" w:rsidP="00F91DF7">
            <w:pPr>
              <w:spacing w:after="0" w:line="240" w:lineRule="auto"/>
              <w:rPr>
                <w:rFonts w:ascii="Times New Roman" w:hAnsi="Times New Roman" w:cs="Times New Roman"/>
                <w:bCs/>
                <w:sz w:val="20"/>
                <w:szCs w:val="20"/>
              </w:rPr>
            </w:pPr>
            <w:r w:rsidRPr="000C6D7A">
              <w:rPr>
                <w:rFonts w:ascii="Times New Roman" w:hAnsi="Times New Roman" w:cs="Times New Roman"/>
                <w:bCs/>
                <w:color w:val="000000"/>
                <w:sz w:val="20"/>
                <w:szCs w:val="20"/>
              </w:rPr>
              <w:t>ОПК-6.2</w:t>
            </w:r>
            <w:proofErr w:type="gramStart"/>
            <w:r w:rsidRPr="000C6D7A">
              <w:rPr>
                <w:rFonts w:ascii="Times New Roman" w:hAnsi="Times New Roman" w:cs="Times New Roman"/>
                <w:bCs/>
                <w:color w:val="000000"/>
                <w:sz w:val="20"/>
                <w:szCs w:val="20"/>
              </w:rPr>
              <w:t>: Разрабатывает</w:t>
            </w:r>
            <w:proofErr w:type="gramEnd"/>
            <w:r w:rsidRPr="000C6D7A">
              <w:rPr>
                <w:rFonts w:ascii="Times New Roman" w:hAnsi="Times New Roman" w:cs="Times New Roman"/>
                <w:bCs/>
                <w:color w:val="000000"/>
                <w:sz w:val="20"/>
                <w:szCs w:val="20"/>
              </w:rPr>
              <w:t xml:space="preserve"> мероприятия по повышению эффективности использования материально-технических, топливно-энергетических, финансовых ресурсов</w:t>
            </w:r>
          </w:p>
        </w:tc>
      </w:tr>
      <w:tr w:rsidR="00F91DF7" w:rsidRPr="00FB5B83" w14:paraId="4262380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2F8085" w14:textId="30A8131C"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ОПК-6.3</w:t>
            </w:r>
            <w:proofErr w:type="gramStart"/>
            <w:r w:rsidRPr="000C6D7A">
              <w:rPr>
                <w:rFonts w:ascii="Times New Roman" w:hAnsi="Times New Roman" w:cs="Times New Roman"/>
                <w:color w:val="000000"/>
                <w:sz w:val="20"/>
                <w:szCs w:val="20"/>
              </w:rPr>
              <w:t>: Определяет</w:t>
            </w:r>
            <w:proofErr w:type="gramEnd"/>
            <w:r w:rsidRPr="000C6D7A">
              <w:rPr>
                <w:rFonts w:ascii="Times New Roman" w:hAnsi="Times New Roman" w:cs="Times New Roman"/>
                <w:color w:val="000000"/>
                <w:sz w:val="20"/>
                <w:szCs w:val="20"/>
              </w:rPr>
              <w:t xml:space="preserve"> последовательность действий в соответствии с требованиями охраны труда и техники безопасности при организации и проведении работ</w:t>
            </w:r>
          </w:p>
        </w:tc>
      </w:tr>
      <w:tr w:rsidR="00F91DF7" w:rsidRPr="00FB5B83" w14:paraId="04F9CDC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0CF402" w14:textId="64CB4B5B"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ОПК-6.4</w:t>
            </w:r>
            <w:proofErr w:type="gramStart"/>
            <w:r w:rsidRPr="000C6D7A">
              <w:rPr>
                <w:rFonts w:ascii="Times New Roman" w:hAnsi="Times New Roman" w:cs="Times New Roman"/>
                <w:color w:val="000000"/>
                <w:sz w:val="20"/>
                <w:szCs w:val="20"/>
              </w:rPr>
              <w:t>: Применяет</w:t>
            </w:r>
            <w:proofErr w:type="gramEnd"/>
            <w:r w:rsidRPr="000C6D7A">
              <w:rPr>
                <w:rFonts w:ascii="Times New Roman" w:hAnsi="Times New Roman" w:cs="Times New Roman"/>
                <w:color w:val="000000"/>
                <w:sz w:val="20"/>
                <w:szCs w:val="20"/>
              </w:rPr>
              <w:t xml:space="preserve"> инструменты бережливого производства при организации работ</w:t>
            </w:r>
          </w:p>
        </w:tc>
      </w:tr>
      <w:tr w:rsidR="00F91DF7" w:rsidRPr="00FB5B83" w14:paraId="25846F0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E5888C8" w14:textId="74730B1A"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r>
      <w:tr w:rsidR="00F91DF7" w:rsidRPr="00FB5B83" w14:paraId="006732F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A3F126" w14:textId="2C541BB9"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ОПК-7.1</w:t>
            </w:r>
            <w:proofErr w:type="gramStart"/>
            <w:r w:rsidRPr="000C6D7A">
              <w:rPr>
                <w:rFonts w:ascii="Times New Roman" w:hAnsi="Times New Roman" w:cs="Times New Roman"/>
                <w:color w:val="000000"/>
                <w:sz w:val="20"/>
                <w:szCs w:val="20"/>
              </w:rPr>
              <w:t>: Применяет</w:t>
            </w:r>
            <w:proofErr w:type="gramEnd"/>
            <w:r w:rsidRPr="000C6D7A">
              <w:rPr>
                <w:rFonts w:ascii="Times New Roman" w:hAnsi="Times New Roman" w:cs="Times New Roman"/>
                <w:color w:val="000000"/>
                <w:sz w:val="20"/>
                <w:szCs w:val="20"/>
              </w:rPr>
              <w:t xml:space="preserve"> методы технического нормирования для организации работ на предприятии и его подразделениях</w:t>
            </w:r>
          </w:p>
        </w:tc>
      </w:tr>
      <w:tr w:rsidR="00F91DF7" w:rsidRPr="00FB5B83" w14:paraId="129EE70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21A3639" w14:textId="4177514A"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ОПК-7.2</w:t>
            </w:r>
            <w:proofErr w:type="gramStart"/>
            <w:r w:rsidRPr="000C6D7A">
              <w:rPr>
                <w:rFonts w:ascii="Times New Roman" w:hAnsi="Times New Roman" w:cs="Times New Roman"/>
                <w:color w:val="000000"/>
                <w:sz w:val="20"/>
                <w:szCs w:val="20"/>
              </w:rPr>
              <w:t>: Разрабатывает</w:t>
            </w:r>
            <w:proofErr w:type="gramEnd"/>
            <w:r w:rsidRPr="000C6D7A">
              <w:rPr>
                <w:rFonts w:ascii="Times New Roman" w:hAnsi="Times New Roman" w:cs="Times New Roman"/>
                <w:color w:val="000000"/>
                <w:sz w:val="20"/>
                <w:szCs w:val="20"/>
              </w:rPr>
              <w:t xml:space="preserve"> мероприятия, направленные на развитие производства, внедрение новой техники на основе рационального и эффективного использования технических и материальных ресурсов</w:t>
            </w:r>
          </w:p>
        </w:tc>
      </w:tr>
      <w:tr w:rsidR="00F91DF7" w:rsidRPr="00FB5B83" w14:paraId="67384A1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12A45C" w14:textId="2E9912EE"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ОПК-7.3</w:t>
            </w:r>
            <w:proofErr w:type="gramStart"/>
            <w:r w:rsidRPr="000C6D7A">
              <w:rPr>
                <w:rFonts w:ascii="Times New Roman" w:hAnsi="Times New Roman" w:cs="Times New Roman"/>
                <w:color w:val="000000"/>
                <w:sz w:val="20"/>
                <w:szCs w:val="20"/>
              </w:rPr>
              <w:t>: Планирует</w:t>
            </w:r>
            <w:proofErr w:type="gramEnd"/>
            <w:r w:rsidRPr="000C6D7A">
              <w:rPr>
                <w:rFonts w:ascii="Times New Roman" w:hAnsi="Times New Roman" w:cs="Times New Roman"/>
                <w:color w:val="000000"/>
                <w:sz w:val="20"/>
                <w:szCs w:val="20"/>
              </w:rPr>
              <w:t xml:space="preserve">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F91DF7" w:rsidRPr="00FB5B83" w14:paraId="5D80C16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807E78" w14:textId="30ECF515"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sz w:val="20"/>
                <w:szCs w:val="20"/>
              </w:rPr>
              <w:t>ОПК-8: Способен руководить работой по подготовке, переподготовке, повышению квалификации и воспитанию кадров</w:t>
            </w:r>
          </w:p>
        </w:tc>
      </w:tr>
      <w:tr w:rsidR="00F91DF7" w:rsidRPr="00FB5B83" w14:paraId="3ADA005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892194" w14:textId="2500A98D"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ОПК-8.1</w:t>
            </w:r>
            <w:proofErr w:type="gramStart"/>
            <w:r w:rsidRPr="000C6D7A">
              <w:rPr>
                <w:rFonts w:ascii="Times New Roman" w:hAnsi="Times New Roman" w:cs="Times New Roman"/>
                <w:color w:val="000000"/>
                <w:sz w:val="20"/>
                <w:szCs w:val="20"/>
              </w:rPr>
              <w:t>: Организует</w:t>
            </w:r>
            <w:proofErr w:type="gramEnd"/>
            <w:r w:rsidRPr="000C6D7A">
              <w:rPr>
                <w:rFonts w:ascii="Times New Roman" w:hAnsi="Times New Roman" w:cs="Times New Roman"/>
                <w:color w:val="000000"/>
                <w:sz w:val="20"/>
                <w:szCs w:val="20"/>
              </w:rPr>
              <w:t xml:space="preserve"> и координирует работу по обучению и развитию кадров</w:t>
            </w:r>
          </w:p>
        </w:tc>
      </w:tr>
      <w:tr w:rsidR="00F91DF7" w:rsidRPr="00FB5B83" w14:paraId="696005C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4BA75A" w14:textId="0928B959"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ОПК-8.2</w:t>
            </w:r>
            <w:proofErr w:type="gramStart"/>
            <w:r w:rsidRPr="000C6D7A">
              <w:rPr>
                <w:rFonts w:ascii="Times New Roman" w:hAnsi="Times New Roman" w:cs="Times New Roman"/>
                <w:color w:val="000000"/>
                <w:sz w:val="20"/>
                <w:szCs w:val="20"/>
              </w:rPr>
              <w:t>: Составляет</w:t>
            </w:r>
            <w:proofErr w:type="gramEnd"/>
            <w:r w:rsidRPr="000C6D7A">
              <w:rPr>
                <w:rFonts w:ascii="Times New Roman" w:hAnsi="Times New Roman" w:cs="Times New Roman"/>
                <w:color w:val="000000"/>
                <w:sz w:val="20"/>
                <w:szCs w:val="20"/>
              </w:rPr>
              <w:t xml:space="preserve"> трудовые договоры и дополнительные соглашения к ним</w:t>
            </w:r>
          </w:p>
        </w:tc>
      </w:tr>
      <w:tr w:rsidR="00F91DF7" w:rsidRPr="00FB5B83" w14:paraId="533C7A3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CB8F12" w14:textId="73D986CF"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ОПК-9: Способен контролировать правильность применения системы оплаты труда и материального, и нематериального стимулирования работников</w:t>
            </w:r>
          </w:p>
        </w:tc>
      </w:tr>
      <w:tr w:rsidR="00F91DF7" w:rsidRPr="00FB5B83" w14:paraId="573E476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40E281" w14:textId="6A3A428D"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ОПК-9.1</w:t>
            </w:r>
            <w:proofErr w:type="gramStart"/>
            <w:r w:rsidRPr="000C6D7A">
              <w:rPr>
                <w:rFonts w:ascii="Times New Roman" w:hAnsi="Times New Roman" w:cs="Times New Roman"/>
                <w:color w:val="000000"/>
                <w:sz w:val="20"/>
                <w:szCs w:val="20"/>
              </w:rPr>
              <w:t>: Определяет</w:t>
            </w:r>
            <w:proofErr w:type="gramEnd"/>
            <w:r w:rsidRPr="000C6D7A">
              <w:rPr>
                <w:rFonts w:ascii="Times New Roman" w:hAnsi="Times New Roman" w:cs="Times New Roman"/>
                <w:color w:val="000000"/>
                <w:sz w:val="20"/>
                <w:szCs w:val="20"/>
              </w:rPr>
              <w:t xml:space="preserve"> правильность применения оплаты труда работников</w:t>
            </w:r>
          </w:p>
        </w:tc>
      </w:tr>
      <w:tr w:rsidR="00F91DF7" w:rsidRPr="00FB5B83" w14:paraId="41077E1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471544" w14:textId="15468753"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ОПК-9.2</w:t>
            </w:r>
            <w:proofErr w:type="gramStart"/>
            <w:r w:rsidRPr="000C6D7A">
              <w:rPr>
                <w:rFonts w:ascii="Times New Roman" w:hAnsi="Times New Roman" w:cs="Times New Roman"/>
                <w:color w:val="000000"/>
                <w:sz w:val="20"/>
                <w:szCs w:val="20"/>
              </w:rPr>
              <w:t>: Применяет</w:t>
            </w:r>
            <w:proofErr w:type="gramEnd"/>
            <w:r w:rsidRPr="000C6D7A">
              <w:rPr>
                <w:rFonts w:ascii="Times New Roman" w:hAnsi="Times New Roman" w:cs="Times New Roman"/>
                <w:color w:val="000000"/>
                <w:sz w:val="20"/>
                <w:szCs w:val="20"/>
              </w:rPr>
              <w:t xml:space="preserve"> методы материального и нематериального стимулирования для повышения эффективности работы персонала</w:t>
            </w:r>
          </w:p>
        </w:tc>
      </w:tr>
      <w:tr w:rsidR="00F91DF7" w:rsidRPr="00FB5B83" w14:paraId="493FC861"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7BF3AB" w14:textId="3E5E58D9"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ОПК-10: Способен формулировать и решать научно-технические задачи в области своей профессиональной деятельности</w:t>
            </w:r>
          </w:p>
        </w:tc>
      </w:tr>
      <w:tr w:rsidR="00F91DF7" w:rsidRPr="00FB5B83" w14:paraId="551D9F3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F7023D" w14:textId="5B501B32"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ОПК-10.1</w:t>
            </w:r>
            <w:proofErr w:type="gramStart"/>
            <w:r w:rsidRPr="000C6D7A">
              <w:rPr>
                <w:rFonts w:ascii="Times New Roman" w:hAnsi="Times New Roman" w:cs="Times New Roman"/>
                <w:color w:val="000000"/>
                <w:sz w:val="20"/>
                <w:szCs w:val="20"/>
              </w:rPr>
              <w:t>: Осуществляет</w:t>
            </w:r>
            <w:proofErr w:type="gramEnd"/>
            <w:r w:rsidRPr="000C6D7A">
              <w:rPr>
                <w:rFonts w:ascii="Times New Roman" w:hAnsi="Times New Roman" w:cs="Times New Roman"/>
                <w:color w:val="000000"/>
                <w:sz w:val="20"/>
                <w:szCs w:val="20"/>
              </w:rPr>
              <w:t xml:space="preserve"> отбор и анализ научно-технической информации, предлагает эффективные решения инженерных задач</w:t>
            </w:r>
          </w:p>
        </w:tc>
      </w:tr>
      <w:tr w:rsidR="00F91DF7" w:rsidRPr="00FB5B83" w14:paraId="4DF71B1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71347A" w14:textId="37ED3CFA"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ОПК-10.2</w:t>
            </w:r>
            <w:proofErr w:type="gramStart"/>
            <w:r w:rsidRPr="000C6D7A">
              <w:rPr>
                <w:rFonts w:ascii="Times New Roman" w:hAnsi="Times New Roman" w:cs="Times New Roman"/>
                <w:color w:val="000000"/>
                <w:sz w:val="20"/>
                <w:szCs w:val="20"/>
              </w:rPr>
              <w:t>: Использует</w:t>
            </w:r>
            <w:proofErr w:type="gramEnd"/>
            <w:r w:rsidRPr="000C6D7A">
              <w:rPr>
                <w:rFonts w:ascii="Times New Roman" w:hAnsi="Times New Roman" w:cs="Times New Roman"/>
                <w:color w:val="000000"/>
                <w:sz w:val="20"/>
                <w:szCs w:val="20"/>
              </w:rPr>
              <w:t xml:space="preserve"> основные методы и технологии искусственного интеллекта для решения типовых задач</w:t>
            </w:r>
          </w:p>
        </w:tc>
      </w:tr>
      <w:tr w:rsidR="00F91DF7" w:rsidRPr="00FB5B83" w14:paraId="00AECF4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D620A3" w14:textId="7EE2CF4E"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sz w:val="20"/>
                <w:szCs w:val="20"/>
              </w:rPr>
              <w:t>ОПК-10.3</w:t>
            </w:r>
            <w:proofErr w:type="gramStart"/>
            <w:r w:rsidRPr="000C6D7A">
              <w:rPr>
                <w:rFonts w:ascii="Times New Roman" w:hAnsi="Times New Roman" w:cs="Times New Roman"/>
                <w:sz w:val="20"/>
                <w:szCs w:val="20"/>
              </w:rPr>
              <w:t>: Решает</w:t>
            </w:r>
            <w:proofErr w:type="gramEnd"/>
            <w:r w:rsidRPr="000C6D7A">
              <w:rPr>
                <w:rFonts w:ascii="Times New Roman" w:hAnsi="Times New Roman" w:cs="Times New Roman"/>
                <w:sz w:val="20"/>
                <w:szCs w:val="20"/>
              </w:rPr>
              <w:t xml:space="preserve"> задачи в области профессиональной деятельности, используя перспективные методы машинного обучения</w:t>
            </w:r>
          </w:p>
        </w:tc>
      </w:tr>
      <w:tr w:rsidR="00F91DF7" w:rsidRPr="00FB5B83" w14:paraId="1BFE2D8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539EC1" w14:textId="2BCB295F"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sz w:val="20"/>
                <w:szCs w:val="20"/>
              </w:rPr>
              <w:lastRenderedPageBreak/>
              <w:t>ПК-1: Способен обеспечивать соблюдение технологических процессов при техническом обслуживании и ремонте оборудования, устройств и систем железнодорожной автоматики и телемеханики</w:t>
            </w:r>
          </w:p>
        </w:tc>
      </w:tr>
      <w:tr w:rsidR="00F91DF7" w:rsidRPr="00FB5B83" w14:paraId="1362AF5F"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256A11" w14:textId="5C2338E2"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ПК-1.1</w:t>
            </w:r>
            <w:proofErr w:type="gramStart"/>
            <w:r w:rsidRPr="000C6D7A">
              <w:rPr>
                <w:rFonts w:ascii="Times New Roman" w:hAnsi="Times New Roman" w:cs="Times New Roman"/>
                <w:color w:val="000000"/>
                <w:sz w:val="20"/>
                <w:szCs w:val="20"/>
              </w:rPr>
              <w:t>: Составляет</w:t>
            </w:r>
            <w:proofErr w:type="gramEnd"/>
            <w:r w:rsidRPr="000C6D7A">
              <w:rPr>
                <w:rFonts w:ascii="Times New Roman" w:hAnsi="Times New Roman" w:cs="Times New Roman"/>
                <w:color w:val="000000"/>
                <w:sz w:val="20"/>
                <w:szCs w:val="20"/>
              </w:rPr>
              <w:t xml:space="preserve"> схемы, алгоритмы и модели, производит расчеты для анализа процессов функционирования элементов, устройств и систем железнодорожной автоматики и телемеханики</w:t>
            </w:r>
          </w:p>
        </w:tc>
      </w:tr>
      <w:tr w:rsidR="00F91DF7" w:rsidRPr="00FB5B83" w14:paraId="1AD3022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EE94E5" w14:textId="65A8DE13"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ПК-1.2</w:t>
            </w:r>
            <w:proofErr w:type="gramStart"/>
            <w:r w:rsidRPr="000C6D7A">
              <w:rPr>
                <w:rFonts w:ascii="Times New Roman" w:hAnsi="Times New Roman" w:cs="Times New Roman"/>
                <w:color w:val="000000"/>
                <w:sz w:val="20"/>
                <w:szCs w:val="20"/>
              </w:rPr>
              <w:t>: Выбирает</w:t>
            </w:r>
            <w:proofErr w:type="gramEnd"/>
            <w:r w:rsidRPr="000C6D7A">
              <w:rPr>
                <w:rFonts w:ascii="Times New Roman" w:hAnsi="Times New Roman" w:cs="Times New Roman"/>
                <w:color w:val="000000"/>
                <w:sz w:val="20"/>
                <w:szCs w:val="20"/>
              </w:rPr>
              <w:t xml:space="preserve"> технологические процессы и контролирует качество технического обслуживания и ремонта оборудования, устройств и систем железнодорожной автоматики и телемеханики в соответствии с регламентами и нормативами</w:t>
            </w:r>
          </w:p>
        </w:tc>
      </w:tr>
      <w:tr w:rsidR="00F91DF7" w:rsidRPr="00FB5B83" w14:paraId="2E2B412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C074693" w14:textId="42051CF0" w:rsidR="00F91DF7" w:rsidRPr="00FB5B83" w:rsidRDefault="000C6D7A" w:rsidP="00F91DF7">
            <w:pPr>
              <w:spacing w:after="0" w:line="240" w:lineRule="auto"/>
              <w:rPr>
                <w:rFonts w:ascii="Times New Roman" w:hAnsi="Times New Roman" w:cs="Times New Roman"/>
                <w:sz w:val="20"/>
                <w:szCs w:val="20"/>
              </w:rPr>
            </w:pPr>
            <w:r w:rsidRPr="000C6D7A">
              <w:rPr>
                <w:rFonts w:ascii="Times New Roman" w:hAnsi="Times New Roman" w:cs="Times New Roman"/>
                <w:color w:val="000000"/>
                <w:sz w:val="20"/>
                <w:szCs w:val="20"/>
              </w:rPr>
              <w:t>ПК-2: Способен выполнять работы по модернизации и техническому обслуживанию оборудования, устройств и систем железнодорожной автоматики и телемеханики с использованием современных цифровых технологий</w:t>
            </w:r>
          </w:p>
        </w:tc>
      </w:tr>
      <w:tr w:rsidR="00F91DF7" w:rsidRPr="00FB5B83" w14:paraId="68E2C71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6F6782" w14:textId="5293D1B9"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color w:val="000000"/>
                <w:sz w:val="20"/>
                <w:szCs w:val="20"/>
              </w:rPr>
              <w:t>ПК-2.1</w:t>
            </w:r>
            <w:proofErr w:type="gramStart"/>
            <w:r w:rsidRPr="00C75A76">
              <w:rPr>
                <w:rFonts w:ascii="Times New Roman" w:hAnsi="Times New Roman" w:cs="Times New Roman"/>
                <w:color w:val="000000"/>
                <w:sz w:val="20"/>
                <w:szCs w:val="20"/>
              </w:rPr>
              <w:t>: Осуществляет</w:t>
            </w:r>
            <w:proofErr w:type="gramEnd"/>
            <w:r w:rsidRPr="00C75A76">
              <w:rPr>
                <w:rFonts w:ascii="Times New Roman" w:hAnsi="Times New Roman" w:cs="Times New Roman"/>
                <w:color w:val="000000"/>
                <w:sz w:val="20"/>
                <w:szCs w:val="20"/>
              </w:rPr>
              <w:t xml:space="preserve"> модернизацию и техническое обслуживание рельсовых цепей с применением современных цифровых технологий</w:t>
            </w:r>
          </w:p>
        </w:tc>
      </w:tr>
      <w:tr w:rsidR="00F91DF7" w:rsidRPr="00FB5B83" w14:paraId="3733C8F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FD51B0" w14:textId="32BA241B"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sz w:val="20"/>
                <w:szCs w:val="20"/>
              </w:rPr>
              <w:t>ПК-2.2</w:t>
            </w:r>
            <w:proofErr w:type="gramStart"/>
            <w:r w:rsidRPr="00C75A76">
              <w:rPr>
                <w:rFonts w:ascii="Times New Roman" w:hAnsi="Times New Roman" w:cs="Times New Roman"/>
                <w:sz w:val="20"/>
                <w:szCs w:val="20"/>
              </w:rPr>
              <w:t>: Оценивает</w:t>
            </w:r>
            <w:proofErr w:type="gramEnd"/>
            <w:r w:rsidRPr="00C75A76">
              <w:rPr>
                <w:rFonts w:ascii="Times New Roman" w:hAnsi="Times New Roman" w:cs="Times New Roman"/>
                <w:sz w:val="20"/>
                <w:szCs w:val="20"/>
              </w:rPr>
              <w:t xml:space="preserve"> эффективность применения современных цифровых технологий при модернизации устройств и систем железнодорожной автоматики и телемеханики</w:t>
            </w:r>
          </w:p>
        </w:tc>
      </w:tr>
      <w:tr w:rsidR="00F91DF7" w:rsidRPr="00FB5B83" w14:paraId="0E69084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B0B6FE" w14:textId="6828C462"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sz w:val="20"/>
                <w:szCs w:val="20"/>
              </w:rPr>
              <w:t>ПК-3: Способен обеспечивать и контролировать качество и безопасность технологических процессов эксплуатации, технического обслуживания и ремонта устройств и систем железнодорожной автоматики и телемеханики</w:t>
            </w:r>
          </w:p>
        </w:tc>
      </w:tr>
      <w:tr w:rsidR="00F91DF7" w:rsidRPr="00FB5B83" w14:paraId="2C79286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6ED1F2" w14:textId="2D2C634C"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sz w:val="20"/>
                <w:szCs w:val="20"/>
              </w:rPr>
              <w:t>ПК-3.1</w:t>
            </w:r>
            <w:proofErr w:type="gramStart"/>
            <w:r w:rsidRPr="00C75A76">
              <w:rPr>
                <w:rFonts w:ascii="Times New Roman" w:hAnsi="Times New Roman" w:cs="Times New Roman"/>
                <w:sz w:val="20"/>
                <w:szCs w:val="20"/>
              </w:rPr>
              <w:t>: Производит</w:t>
            </w:r>
            <w:proofErr w:type="gramEnd"/>
            <w:r w:rsidRPr="00C75A76">
              <w:rPr>
                <w:rFonts w:ascii="Times New Roman" w:hAnsi="Times New Roman" w:cs="Times New Roman"/>
                <w:sz w:val="20"/>
                <w:szCs w:val="20"/>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r>
      <w:tr w:rsidR="00F91DF7" w:rsidRPr="00FB5B83" w14:paraId="7DBC27FB"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10ACA6" w14:textId="49D0F3B4"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sz w:val="20"/>
                <w:szCs w:val="20"/>
              </w:rPr>
              <w:t>ПК-3.2</w:t>
            </w:r>
            <w:proofErr w:type="gramStart"/>
            <w:r w:rsidRPr="00C75A76">
              <w:rPr>
                <w:rFonts w:ascii="Times New Roman" w:hAnsi="Times New Roman" w:cs="Times New Roman"/>
                <w:sz w:val="20"/>
                <w:szCs w:val="20"/>
              </w:rPr>
              <w:t>: Разрабатывает</w:t>
            </w:r>
            <w:proofErr w:type="gramEnd"/>
            <w:r w:rsidRPr="00C75A76">
              <w:rPr>
                <w:rFonts w:ascii="Times New Roman" w:hAnsi="Times New Roman" w:cs="Times New Roman"/>
                <w:sz w:val="20"/>
                <w:szCs w:val="20"/>
              </w:rPr>
              <w:t xml:space="preserve"> организационно-технические мероприятия по обеспечению безопасности движения, надежности устройств и систем железнодорожной автоматики и телемеханики с последующим контролем их выполнения</w:t>
            </w:r>
          </w:p>
        </w:tc>
      </w:tr>
      <w:tr w:rsidR="00F91DF7" w:rsidRPr="00FB5B83" w14:paraId="373333A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56B38F" w14:textId="3B67BBF4"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sz w:val="20"/>
                <w:szCs w:val="20"/>
              </w:rPr>
              <w:t>УК-9: Способен принимать обоснованные экономические решения в различных областях жизнедеятельности</w:t>
            </w:r>
          </w:p>
        </w:tc>
      </w:tr>
      <w:tr w:rsidR="00F91DF7" w:rsidRPr="00FB5B83" w14:paraId="596CCF0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51DBDF" w14:textId="68FD1E42"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sz w:val="20"/>
                <w:szCs w:val="20"/>
              </w:rPr>
              <w:t>УК-9.1</w:t>
            </w:r>
            <w:proofErr w:type="gramStart"/>
            <w:r w:rsidRPr="00C75A76">
              <w:rPr>
                <w:rFonts w:ascii="Times New Roman" w:hAnsi="Times New Roman" w:cs="Times New Roman"/>
                <w:sz w:val="20"/>
                <w:szCs w:val="20"/>
              </w:rPr>
              <w:t>: Анализирует</w:t>
            </w:r>
            <w:proofErr w:type="gramEnd"/>
            <w:r w:rsidRPr="00C75A76">
              <w:rPr>
                <w:rFonts w:ascii="Times New Roman" w:hAnsi="Times New Roman" w:cs="Times New Roman"/>
                <w:sz w:val="20"/>
                <w:szCs w:val="20"/>
              </w:rPr>
              <w:t xml:space="preserve"> и критически оценивает информацию, необходимую для принятия обоснованных экономических решений</w:t>
            </w:r>
          </w:p>
        </w:tc>
      </w:tr>
      <w:tr w:rsidR="00F91DF7" w:rsidRPr="00FB5B83" w14:paraId="24BA5C0A"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502C25" w14:textId="07AA2455"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sz w:val="20"/>
                <w:szCs w:val="20"/>
              </w:rPr>
              <w:t>УК-9.2</w:t>
            </w:r>
            <w:proofErr w:type="gramStart"/>
            <w:r w:rsidRPr="00C75A76">
              <w:rPr>
                <w:rFonts w:ascii="Times New Roman" w:hAnsi="Times New Roman" w:cs="Times New Roman"/>
                <w:sz w:val="20"/>
                <w:szCs w:val="20"/>
              </w:rPr>
              <w:t>: Применяет</w:t>
            </w:r>
            <w:proofErr w:type="gramEnd"/>
            <w:r w:rsidRPr="00C75A76">
              <w:rPr>
                <w:rFonts w:ascii="Times New Roman" w:hAnsi="Times New Roman" w:cs="Times New Roman"/>
                <w:sz w:val="20"/>
                <w:szCs w:val="20"/>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r w:rsidR="00F91DF7" w:rsidRPr="00FB5B83" w14:paraId="1B742210"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69A1E2" w14:textId="056FFA47"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sz w:val="20"/>
                <w:szCs w:val="20"/>
              </w:rPr>
              <w:t>УК-10: Способен формировать нетерпимое отношение к коррупционному поведению</w:t>
            </w:r>
          </w:p>
        </w:tc>
      </w:tr>
      <w:tr w:rsidR="00F91DF7" w:rsidRPr="00FB5B83" w14:paraId="56A6CEA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4B73D0" w14:textId="01F043A7"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sz w:val="20"/>
                <w:szCs w:val="20"/>
              </w:rPr>
              <w:t>УК-10.1</w:t>
            </w:r>
            <w:proofErr w:type="gramStart"/>
            <w:r w:rsidRPr="00C75A76">
              <w:rPr>
                <w:rFonts w:ascii="Times New Roman" w:hAnsi="Times New Roman" w:cs="Times New Roman"/>
                <w:sz w:val="20"/>
                <w:szCs w:val="20"/>
              </w:rPr>
              <w:t>: Анализирует</w:t>
            </w:r>
            <w:proofErr w:type="gramEnd"/>
            <w:r w:rsidRPr="00C75A76">
              <w:rPr>
                <w:rFonts w:ascii="Times New Roman" w:hAnsi="Times New Roman" w:cs="Times New Roman"/>
                <w:sz w:val="20"/>
                <w:szCs w:val="20"/>
              </w:rPr>
              <w:t xml:space="preserve"> факторы, способствующие коррупционным проявлениям, и способы противодействия им</w:t>
            </w:r>
          </w:p>
        </w:tc>
      </w:tr>
      <w:tr w:rsidR="00F91DF7" w:rsidRPr="00FB5B83" w14:paraId="73CC7D7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529935" w14:textId="53F41D8A" w:rsidR="00F91DF7" w:rsidRPr="00FB5B83" w:rsidRDefault="00C75A76" w:rsidP="00F91DF7">
            <w:pPr>
              <w:spacing w:after="0" w:line="240" w:lineRule="auto"/>
              <w:rPr>
                <w:rFonts w:ascii="Times New Roman" w:hAnsi="Times New Roman" w:cs="Times New Roman"/>
                <w:sz w:val="20"/>
                <w:szCs w:val="20"/>
              </w:rPr>
            </w:pPr>
            <w:r w:rsidRPr="00C75A76">
              <w:rPr>
                <w:rFonts w:ascii="Times New Roman" w:hAnsi="Times New Roman" w:cs="Times New Roman"/>
                <w:color w:val="000000"/>
                <w:sz w:val="20"/>
                <w:szCs w:val="20"/>
              </w:rPr>
              <w:t>УК-10.2</w:t>
            </w:r>
            <w:proofErr w:type="gramStart"/>
            <w:r w:rsidRPr="00C75A76">
              <w:rPr>
                <w:rFonts w:ascii="Times New Roman" w:hAnsi="Times New Roman" w:cs="Times New Roman"/>
                <w:color w:val="000000"/>
                <w:sz w:val="20"/>
                <w:szCs w:val="20"/>
              </w:rPr>
              <w:t>: Обосновывает</w:t>
            </w:r>
            <w:proofErr w:type="gramEnd"/>
            <w:r w:rsidRPr="00C75A76">
              <w:rPr>
                <w:rFonts w:ascii="Times New Roman" w:hAnsi="Times New Roman" w:cs="Times New Roman"/>
                <w:color w:val="000000"/>
                <w:sz w:val="20"/>
                <w:szCs w:val="20"/>
              </w:rPr>
              <w:t xml:space="preserve"> свою позицию по правовым вопросам, возникающим в процессе противодействия коррупции, применяет на практике нормы антикоррупционного законодательства</w:t>
            </w:r>
          </w:p>
        </w:tc>
      </w:tr>
      <w:tr w:rsidR="00D65CCF" w:rsidRPr="003D5906" w14:paraId="3C75630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A4DB14" w14:textId="642898F2" w:rsidR="00D65CCF" w:rsidRPr="00A826E1" w:rsidRDefault="00C75A76" w:rsidP="00D65CCF">
            <w:pPr>
              <w:spacing w:after="0" w:line="240" w:lineRule="auto"/>
              <w:rPr>
                <w:rFonts w:ascii="Times New Roman" w:hAnsi="Times New Roman" w:cs="Times New Roman"/>
                <w:bCs/>
                <w:color w:val="000000"/>
                <w:sz w:val="20"/>
                <w:szCs w:val="20"/>
              </w:rPr>
            </w:pPr>
            <w:r w:rsidRPr="00C75A76">
              <w:rPr>
                <w:rFonts w:ascii="Times New Roman" w:hAnsi="Times New Roman" w:cs="Times New Roman"/>
                <w:bCs/>
                <w:color w:val="000000"/>
                <w:sz w:val="20"/>
                <w:szCs w:val="20"/>
              </w:rPr>
              <w:t>ПК-4: Способен управлять работами по техническому обслуживанию, ремонту и модернизации оборудования, устройств и систем железнодорожной автоматики и телемеханики</w:t>
            </w:r>
          </w:p>
        </w:tc>
      </w:tr>
      <w:tr w:rsidR="00D65CCF" w:rsidRPr="003D5906" w14:paraId="34A9F9C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7D86D2" w14:textId="611BF870" w:rsidR="00D65CCF" w:rsidRPr="00A826E1" w:rsidRDefault="00C75A76" w:rsidP="00D65CCF">
            <w:pPr>
              <w:spacing w:after="0" w:line="240" w:lineRule="auto"/>
              <w:rPr>
                <w:rFonts w:ascii="Times New Roman" w:hAnsi="Times New Roman" w:cs="Times New Roman"/>
                <w:bCs/>
                <w:color w:val="000000"/>
                <w:sz w:val="20"/>
                <w:szCs w:val="20"/>
              </w:rPr>
            </w:pPr>
            <w:r w:rsidRPr="00C75A76">
              <w:rPr>
                <w:rFonts w:ascii="Times New Roman" w:hAnsi="Times New Roman" w:cs="Times New Roman"/>
                <w:bCs/>
                <w:color w:val="000000"/>
                <w:sz w:val="20"/>
                <w:szCs w:val="20"/>
              </w:rPr>
              <w:t>ПК-4.1</w:t>
            </w:r>
            <w:proofErr w:type="gramStart"/>
            <w:r w:rsidRPr="00C75A76">
              <w:rPr>
                <w:rFonts w:ascii="Times New Roman" w:hAnsi="Times New Roman" w:cs="Times New Roman"/>
                <w:bCs/>
                <w:color w:val="000000"/>
                <w:sz w:val="20"/>
                <w:szCs w:val="20"/>
              </w:rPr>
              <w:t>: Планирует</w:t>
            </w:r>
            <w:proofErr w:type="gramEnd"/>
            <w:r w:rsidRPr="00C75A76">
              <w:rPr>
                <w:rFonts w:ascii="Times New Roman" w:hAnsi="Times New Roman" w:cs="Times New Roman"/>
                <w:bCs/>
                <w:color w:val="000000"/>
                <w:sz w:val="20"/>
                <w:szCs w:val="20"/>
              </w:rPr>
              <w:t xml:space="preserve"> работу подразделения по техническому обслуживанию, ремонту устройств и систем железнодорожной автоматики и телемеханики</w:t>
            </w:r>
          </w:p>
        </w:tc>
      </w:tr>
      <w:tr w:rsidR="00D65CCF" w:rsidRPr="003D5906" w14:paraId="5E15E9B6"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9EA56EE" w14:textId="75B54031" w:rsidR="00D65CCF" w:rsidRPr="00A826E1" w:rsidRDefault="00C75A76" w:rsidP="00D65CCF">
            <w:pPr>
              <w:spacing w:after="0" w:line="240" w:lineRule="auto"/>
              <w:rPr>
                <w:rFonts w:ascii="Times New Roman" w:hAnsi="Times New Roman" w:cs="Times New Roman"/>
                <w:bCs/>
                <w:color w:val="000000"/>
                <w:sz w:val="20"/>
                <w:szCs w:val="20"/>
              </w:rPr>
            </w:pPr>
            <w:r w:rsidRPr="00C75A76">
              <w:rPr>
                <w:rFonts w:ascii="Times New Roman" w:hAnsi="Times New Roman" w:cs="Times New Roman"/>
                <w:bCs/>
                <w:color w:val="000000"/>
                <w:sz w:val="20"/>
                <w:szCs w:val="20"/>
              </w:rPr>
              <w:t>ПК-4.2</w:t>
            </w:r>
            <w:proofErr w:type="gramStart"/>
            <w:r w:rsidRPr="00C75A76">
              <w:rPr>
                <w:rFonts w:ascii="Times New Roman" w:hAnsi="Times New Roman" w:cs="Times New Roman"/>
                <w:bCs/>
                <w:color w:val="000000"/>
                <w:sz w:val="20"/>
                <w:szCs w:val="20"/>
              </w:rPr>
              <w:t>: Выявляет</w:t>
            </w:r>
            <w:proofErr w:type="gramEnd"/>
            <w:r w:rsidRPr="00C75A76">
              <w:rPr>
                <w:rFonts w:ascii="Times New Roman" w:hAnsi="Times New Roman" w:cs="Times New Roman"/>
                <w:bCs/>
                <w:color w:val="000000"/>
                <w:sz w:val="20"/>
                <w:szCs w:val="20"/>
              </w:rPr>
              <w:t xml:space="preserve"> нарушения в действиях исполнителей при проведении работ по техническому обслуживанию, модернизации и ремонту устройств и систем железнодорожной автоматики и телемеханики и разрабатывает предложения по их устранению</w:t>
            </w:r>
          </w:p>
        </w:tc>
      </w:tr>
      <w:tr w:rsidR="00D65CCF" w:rsidRPr="003D5906" w14:paraId="38D3839C"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74C5C2" w14:textId="6DB194C4" w:rsidR="00D65CCF" w:rsidRPr="00A826E1" w:rsidRDefault="00C75A76" w:rsidP="00D65CCF">
            <w:pPr>
              <w:spacing w:after="0" w:line="240" w:lineRule="auto"/>
              <w:rPr>
                <w:rFonts w:ascii="Times New Roman" w:hAnsi="Times New Roman" w:cs="Times New Roman"/>
                <w:bCs/>
                <w:color w:val="000000"/>
                <w:sz w:val="20"/>
                <w:szCs w:val="20"/>
              </w:rPr>
            </w:pPr>
            <w:r w:rsidRPr="00C75A76">
              <w:rPr>
                <w:rFonts w:ascii="Times New Roman" w:hAnsi="Times New Roman" w:cs="Times New Roman"/>
                <w:bCs/>
                <w:color w:val="000000"/>
                <w:sz w:val="20"/>
                <w:szCs w:val="20"/>
              </w:rPr>
              <w:t>ПК-4.3</w:t>
            </w:r>
            <w:proofErr w:type="gramStart"/>
            <w:r w:rsidRPr="00C75A76">
              <w:rPr>
                <w:rFonts w:ascii="Times New Roman" w:hAnsi="Times New Roman" w:cs="Times New Roman"/>
                <w:bCs/>
                <w:color w:val="000000"/>
                <w:sz w:val="20"/>
                <w:szCs w:val="20"/>
              </w:rPr>
              <w:t>: Разрабатывает</w:t>
            </w:r>
            <w:proofErr w:type="gramEnd"/>
            <w:r w:rsidRPr="00C75A76">
              <w:rPr>
                <w:rFonts w:ascii="Times New Roman" w:hAnsi="Times New Roman" w:cs="Times New Roman"/>
                <w:bCs/>
                <w:color w:val="000000"/>
                <w:sz w:val="20"/>
                <w:szCs w:val="20"/>
              </w:rPr>
              <w:t xml:space="preserve">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w:t>
            </w:r>
          </w:p>
        </w:tc>
      </w:tr>
      <w:tr w:rsidR="00D65CCF" w:rsidRPr="003D5906" w14:paraId="1A104C35"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1141A5" w14:textId="7E87B9C6" w:rsidR="00D65CCF" w:rsidRPr="00A826E1" w:rsidRDefault="00C75A76" w:rsidP="00D65CCF">
            <w:pPr>
              <w:spacing w:after="0" w:line="240" w:lineRule="auto"/>
              <w:rPr>
                <w:rFonts w:ascii="Times New Roman" w:hAnsi="Times New Roman" w:cs="Times New Roman"/>
                <w:bCs/>
                <w:color w:val="000000"/>
                <w:sz w:val="20"/>
                <w:szCs w:val="20"/>
              </w:rPr>
            </w:pPr>
            <w:r w:rsidRPr="00C75A76">
              <w:rPr>
                <w:rFonts w:ascii="Times New Roman" w:hAnsi="Times New Roman" w:cs="Times New Roman"/>
                <w:bCs/>
                <w:color w:val="000000"/>
                <w:sz w:val="20"/>
                <w:szCs w:val="20"/>
              </w:rPr>
              <w:t>ПК-5: Способен разрабатывать проекты, техническую и технологическую документацию на устройства и системы железнодорожной автоматики и телемеханики</w:t>
            </w:r>
          </w:p>
        </w:tc>
      </w:tr>
      <w:tr w:rsidR="00D65CCF" w:rsidRPr="00FB5B83" w14:paraId="23F3F2BE"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038AE2" w14:textId="377C990F" w:rsidR="00D65CCF" w:rsidRPr="00A826E1" w:rsidRDefault="00C75A76" w:rsidP="00D65CCF">
            <w:pPr>
              <w:spacing w:after="0" w:line="240" w:lineRule="auto"/>
              <w:rPr>
                <w:rFonts w:ascii="Times New Roman" w:hAnsi="Times New Roman" w:cs="Times New Roman"/>
                <w:bCs/>
                <w:color w:val="000000"/>
                <w:sz w:val="20"/>
                <w:szCs w:val="20"/>
              </w:rPr>
            </w:pPr>
            <w:r w:rsidRPr="00C75A76">
              <w:rPr>
                <w:rFonts w:ascii="Times New Roman" w:hAnsi="Times New Roman" w:cs="Times New Roman"/>
                <w:bCs/>
                <w:color w:val="000000"/>
                <w:sz w:val="20"/>
                <w:szCs w:val="20"/>
              </w:rPr>
              <w:t>ПК-5.1</w:t>
            </w:r>
            <w:proofErr w:type="gramStart"/>
            <w:r w:rsidRPr="00C75A76">
              <w:rPr>
                <w:rFonts w:ascii="Times New Roman" w:hAnsi="Times New Roman" w:cs="Times New Roman"/>
                <w:bCs/>
                <w:color w:val="000000"/>
                <w:sz w:val="20"/>
                <w:szCs w:val="20"/>
              </w:rPr>
              <w:t>: Формирует</w:t>
            </w:r>
            <w:proofErr w:type="gramEnd"/>
            <w:r w:rsidRPr="00C75A76">
              <w:rPr>
                <w:rFonts w:ascii="Times New Roman" w:hAnsi="Times New Roman" w:cs="Times New Roman"/>
                <w:bCs/>
                <w:color w:val="000000"/>
                <w:sz w:val="20"/>
                <w:szCs w:val="20"/>
              </w:rPr>
              <w:t xml:space="preserve"> проектные, технические решения на устройства и системы железнодорожной автоматики и телемеханики в соответствии с нормативно-технической документацией на проектирование и типовыми техническими решениями</w:t>
            </w:r>
          </w:p>
        </w:tc>
      </w:tr>
      <w:tr w:rsidR="00C75A76" w:rsidRPr="00FB5B83" w14:paraId="017C29C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73687B" w14:textId="42A412A7" w:rsidR="00C75A76" w:rsidRPr="00C75A76" w:rsidRDefault="00C75A76" w:rsidP="00D65CCF">
            <w:pPr>
              <w:spacing w:after="0" w:line="240" w:lineRule="auto"/>
              <w:rPr>
                <w:rFonts w:ascii="Times New Roman" w:hAnsi="Times New Roman" w:cs="Times New Roman"/>
                <w:bCs/>
                <w:color w:val="000000"/>
                <w:sz w:val="20"/>
                <w:szCs w:val="20"/>
              </w:rPr>
            </w:pPr>
            <w:r w:rsidRPr="00C75A76">
              <w:rPr>
                <w:rFonts w:ascii="Times New Roman" w:hAnsi="Times New Roman" w:cs="Times New Roman"/>
                <w:bCs/>
                <w:color w:val="000000"/>
                <w:sz w:val="20"/>
                <w:szCs w:val="20"/>
              </w:rPr>
              <w:t>ПК-5.2</w:t>
            </w:r>
            <w:proofErr w:type="gramStart"/>
            <w:r w:rsidRPr="00C75A76">
              <w:rPr>
                <w:rFonts w:ascii="Times New Roman" w:hAnsi="Times New Roman" w:cs="Times New Roman"/>
                <w:bCs/>
                <w:color w:val="000000"/>
                <w:sz w:val="20"/>
                <w:szCs w:val="20"/>
              </w:rPr>
              <w:t>: Проводит</w:t>
            </w:r>
            <w:proofErr w:type="gramEnd"/>
            <w:r w:rsidRPr="00C75A76">
              <w:rPr>
                <w:rFonts w:ascii="Times New Roman" w:hAnsi="Times New Roman" w:cs="Times New Roman"/>
                <w:bCs/>
                <w:color w:val="000000"/>
                <w:sz w:val="20"/>
                <w:szCs w:val="20"/>
              </w:rPr>
              <w:t xml:space="preserve"> анализ и определяет номенклатуру технологической документации для разработки местных нормативно-технических документов, регламентирующих техническое обслуживание и ремонт устройств и систем железнодорожной автоматики и </w:t>
            </w:r>
            <w:proofErr w:type="spellStart"/>
            <w:r w:rsidRPr="00C75A76">
              <w:rPr>
                <w:rFonts w:ascii="Times New Roman" w:hAnsi="Times New Roman" w:cs="Times New Roman"/>
                <w:bCs/>
                <w:color w:val="000000"/>
                <w:sz w:val="20"/>
                <w:szCs w:val="20"/>
              </w:rPr>
              <w:t>телемех</w:t>
            </w:r>
            <w:proofErr w:type="spellEnd"/>
          </w:p>
        </w:tc>
      </w:tr>
      <w:tr w:rsidR="00D65CCF" w:rsidRPr="00FB5B83" w14:paraId="29F7DD02"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F617B3" w14:textId="7104BA2E"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b/>
                <w:color w:val="000000"/>
                <w:sz w:val="20"/>
                <w:szCs w:val="20"/>
              </w:rPr>
              <w:t>17.017. Профессиональный стандарт "РАБОТНИК ПО ОБСЛУЖИВАНИЮ И РЕМОНТУ УСТРОЙСТВ ЖЕЛЕЗНОДОРОЖНОЙ АВТОМАТИКИ И ТЕЛЕМЕХАНИКИ", утверждённый приказом Министерства труда и социальной защиты Российско Федерации от 23 октября 2015 г. N 772н (зарегистрирован Министерством юстиции Российской Федерации 13 ноября 2015 г., регистрационный N 39710)</w:t>
            </w:r>
          </w:p>
        </w:tc>
      </w:tr>
      <w:tr w:rsidR="00D65CCF" w:rsidRPr="00FB5B83" w14:paraId="73A19EF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6152D9"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ОПК-2. E. Поддержание в исправном состоянии оборудования и устройств СЦБ ЖАТ на скоростных и высокоскоростных участках железнодорожных линий 1-го, 2-го класса</w:t>
            </w:r>
          </w:p>
          <w:p w14:paraId="63B43615"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E/01.6</w:t>
            </w:r>
          </w:p>
          <w:p w14:paraId="36AF06B8" w14:textId="138BA903"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Обеспечение правильной эксплуатации, своевременного и качественного ремонта и модернизации обслуживаемого оборудования, устройств и систем ЖАТ</w:t>
            </w:r>
          </w:p>
        </w:tc>
      </w:tr>
      <w:tr w:rsidR="00D65CCF" w:rsidRPr="00FB5B83" w14:paraId="4B93E2E3"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F65E7F" w14:textId="69460399"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b/>
                <w:color w:val="000000"/>
                <w:sz w:val="20"/>
                <w:szCs w:val="20"/>
              </w:rPr>
              <w:lastRenderedPageBreak/>
              <w:t>17.032. Профессиональный стандарт "СПЕЦИАЛИСТ ДИСПЕТЧЕРСКОГО АППАРАТА ПОДРАЗДЕЛЕНИЯ ПО ОБСЛУЖИВАНИЮ СООРУЖЕНИЙ И УСТРОЙСТВ ИНФРАСТРУКТУРЫ ЖЕЛЕЗНОДОРОЖНОГО ТРАНСПОРТА", утверждённый приказом Министерства труда и социальной защиты Российско Федерации от 12 декабря 2018 г. N 788н (зарегистрирован Министерством юстиции Российской Федерации 11 января 2019 г., регистрационный N 53317)</w:t>
            </w:r>
          </w:p>
        </w:tc>
      </w:tr>
      <w:tr w:rsidR="00D65CCF" w:rsidRPr="00FB5B83" w14:paraId="60CB9F1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04E1F1"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ОПК-10. A. Оперативное руководство работой по техническому обслуживанию, текущему содержанию и ремонту сооружений и устройств инфраструктуры железнодорожного транспорта в пределах структурного подразделения дирекции инфраструктуры</w:t>
            </w:r>
          </w:p>
          <w:p w14:paraId="5C5CC0D4"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A/02.6</w:t>
            </w:r>
          </w:p>
          <w:p w14:paraId="1251A24A" w14:textId="6D5E5C88"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Оперативное руководство работой по восстановлению нормального функционирования сооружений и устройств инфраструктуры железнодорожного транспорта при их повреждениях</w:t>
            </w:r>
          </w:p>
        </w:tc>
      </w:tr>
      <w:tr w:rsidR="00D65CCF" w:rsidRPr="00FB5B83" w14:paraId="0DCBC999"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A7F0BF" w14:textId="1F2B364A" w:rsidR="00D65CCF" w:rsidRPr="00FB5B83" w:rsidRDefault="00D65CCF" w:rsidP="00D65CCF">
            <w:pPr>
              <w:spacing w:after="0" w:line="240" w:lineRule="auto"/>
              <w:rPr>
                <w:rFonts w:ascii="Times New Roman" w:hAnsi="Times New Roman" w:cs="Times New Roman"/>
                <w:color w:val="000000"/>
                <w:sz w:val="20"/>
                <w:szCs w:val="20"/>
              </w:rPr>
            </w:pPr>
            <w:r w:rsidRPr="00FB5B83">
              <w:rPr>
                <w:rFonts w:ascii="Times New Roman" w:hAnsi="Times New Roman" w:cs="Times New Roman"/>
                <w:b/>
                <w:color w:val="000000"/>
                <w:sz w:val="20"/>
                <w:szCs w:val="20"/>
              </w:rPr>
              <w:t>17.017. Профессиональный стандарт "РАБОТНИК ПО ОБСЛУЖИВАНИЮ И РЕМОНТУ УСТРОЙСТВ ЖЕЛЕЗНОДОРОЖНОЙ АВТОМАТИКИ И ТЕЛЕМЕХАНИКИ", утверждённый приказом Министерства труда и социальной защиты Российско Федерации от 23 октября 2015 г. N 772н (зарегистрирован Министерством юстиции Российской Федерации 13 ноября 2015 г., регистрационный N 39710)</w:t>
            </w:r>
          </w:p>
        </w:tc>
      </w:tr>
      <w:tr w:rsidR="00D65CCF" w:rsidRPr="00FB5B83" w14:paraId="2FE72684"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CE69EE"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ПК-1. E. Поддержание в исправном состоянии оборудования и устройств СЦБ ЖАТ на скоростных и высокоскоростных участках железнодорожных линий 1-го, 2-го класса</w:t>
            </w:r>
          </w:p>
          <w:p w14:paraId="24C2C061"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E/01.6</w:t>
            </w:r>
          </w:p>
          <w:p w14:paraId="061006F2" w14:textId="5E5B18D0" w:rsidR="00D65CCF" w:rsidRPr="00FB5B83" w:rsidRDefault="00D65CCF" w:rsidP="00D65CCF">
            <w:pPr>
              <w:spacing w:after="0" w:line="240" w:lineRule="auto"/>
              <w:rPr>
                <w:rFonts w:ascii="Times New Roman" w:hAnsi="Times New Roman" w:cs="Times New Roman"/>
                <w:color w:val="000000"/>
                <w:sz w:val="20"/>
                <w:szCs w:val="20"/>
              </w:rPr>
            </w:pPr>
            <w:r w:rsidRPr="00FB5B83">
              <w:rPr>
                <w:rFonts w:ascii="Times New Roman" w:hAnsi="Times New Roman" w:cs="Times New Roman"/>
                <w:color w:val="000000"/>
                <w:sz w:val="20"/>
                <w:szCs w:val="20"/>
              </w:rPr>
              <w:t>Обеспечение правильной эксплуатации, своевременного и качественного ремонта и модернизации обслуживаемого оборудования, устройств и систем ЖАТ</w:t>
            </w:r>
          </w:p>
        </w:tc>
      </w:tr>
      <w:tr w:rsidR="00D65CCF" w:rsidRPr="00FB5B83" w14:paraId="33856348"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ADDC1F"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ПК-1. E. Поддержание в исправном состоянии оборудования и устройств СЦБ ЖАТ на скоростных и высокоскоростных участках железнодорожных линий 1-го, 2-го класса</w:t>
            </w:r>
          </w:p>
          <w:p w14:paraId="45E26BB3"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E/02.6</w:t>
            </w:r>
          </w:p>
          <w:p w14:paraId="737390C2" w14:textId="1A4A9516"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Освоение и внедрение прогрессивных методов технического обслуживания и ремонта устройств и систем ЖАТ</w:t>
            </w:r>
          </w:p>
        </w:tc>
      </w:tr>
      <w:tr w:rsidR="00D65CCF" w:rsidRPr="00FB5B83" w14:paraId="3B71AC7D"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3E7DED" w14:textId="3A46256A"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b/>
                <w:color w:val="000000"/>
                <w:sz w:val="20"/>
                <w:szCs w:val="20"/>
              </w:rPr>
              <w:t>17.044. Профессиональный стандарт "НАЧАЛЬНИК УЧАСТКА ПРОИЗВОДСТВА ПО ТЕХНИЧЕСКОМУ ОБСЛУЖИВАНИЮ И РЕМОНТУ ОБОРУДОВАНИЯ, УСТРОЙСТВ И СИСТЕМ ЭЛЕКТРОСНАБЖЕНИЯ, СИГНАЛИЗАЦИИ, ЦЕНТРАЛИЗАЦИИ И БЛОКИРОВКИ ЖЕЛЕЗНОДОРОЖНОГО ТРАНСПОРТА", утверждённый приказом Министерства труда и социальной защиты Российско Федерации от 23 января 2017 г. N 65н (зарегистрирован Министерством юстиции Российской Федерации 7 февраля 2017 г., регистрационный N 45558)</w:t>
            </w:r>
          </w:p>
        </w:tc>
      </w:tr>
      <w:tr w:rsidR="00D65CCF" w:rsidRPr="00FB5B83" w14:paraId="0E6706B7" w14:textId="77777777" w:rsidTr="005254F4">
        <w:trPr>
          <w:cantSplit/>
          <w:trHeight w:val="20"/>
        </w:trPr>
        <w:tc>
          <w:tcPr>
            <w:tcW w:w="970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1624BB"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ПК-2. C. Управление процессом выполнения работ по техническому обслуживанию, модернизации и ремонту устройств и систем СЦБ железнодорожного транспорта на производственном участке</w:t>
            </w:r>
          </w:p>
          <w:p w14:paraId="5C8BEFE0" w14:textId="77777777"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C/01.6</w:t>
            </w:r>
          </w:p>
          <w:p w14:paraId="1000EBE9" w14:textId="7F7E4B53" w:rsidR="00D65CCF" w:rsidRPr="00FB5B83" w:rsidRDefault="00D65CCF" w:rsidP="00D65CCF">
            <w:pPr>
              <w:spacing w:after="0" w:line="240" w:lineRule="auto"/>
              <w:rPr>
                <w:rFonts w:ascii="Times New Roman" w:hAnsi="Times New Roman" w:cs="Times New Roman"/>
                <w:sz w:val="20"/>
                <w:szCs w:val="20"/>
              </w:rPr>
            </w:pPr>
            <w:r w:rsidRPr="00FB5B83">
              <w:rPr>
                <w:rFonts w:ascii="Times New Roman" w:hAnsi="Times New Roman" w:cs="Times New Roman"/>
                <w:color w:val="000000"/>
                <w:sz w:val="20"/>
                <w:szCs w:val="20"/>
              </w:rPr>
              <w:t>Организация планирования и выполнения работ по техническому обслуживанию, модернизации и ремонту устройств и систем СЦБ железнодорожного транспорта</w:t>
            </w:r>
          </w:p>
        </w:tc>
      </w:tr>
    </w:tbl>
    <w:p w14:paraId="21794F62" w14:textId="77777777" w:rsidR="00DB0E6D" w:rsidRPr="00FB5B83" w:rsidRDefault="00DB0E6D" w:rsidP="00DB0E6D">
      <w:pPr>
        <w:autoSpaceDE w:val="0"/>
        <w:autoSpaceDN w:val="0"/>
        <w:adjustRightInd w:val="0"/>
        <w:spacing w:after="34" w:line="240" w:lineRule="auto"/>
        <w:jc w:val="both"/>
        <w:rPr>
          <w:rFonts w:ascii="Times New Roman" w:hAnsi="Times New Roman" w:cs="Times New Roman"/>
          <w:color w:val="000000"/>
          <w:sz w:val="24"/>
          <w:szCs w:val="24"/>
        </w:rPr>
      </w:pPr>
    </w:p>
    <w:p w14:paraId="4EA57F29" w14:textId="77777777" w:rsidR="00DB0E6D" w:rsidRPr="00FB5B83" w:rsidRDefault="00DB0E6D" w:rsidP="00DB0E6D">
      <w:pPr>
        <w:widowControl w:val="0"/>
        <w:autoSpaceDE w:val="0"/>
        <w:autoSpaceDN w:val="0"/>
        <w:spacing w:after="0" w:line="240" w:lineRule="auto"/>
        <w:ind w:firstLine="540"/>
        <w:jc w:val="center"/>
        <w:rPr>
          <w:rFonts w:ascii="Times New Roman" w:eastAsia="Times New Roman" w:hAnsi="Times New Roman" w:cs="Times New Roman"/>
          <w:b/>
          <w:sz w:val="24"/>
          <w:szCs w:val="24"/>
        </w:rPr>
      </w:pPr>
      <w:r w:rsidRPr="00FB5B83">
        <w:rPr>
          <w:rFonts w:ascii="Times New Roman" w:eastAsia="Times New Roman" w:hAnsi="Times New Roman" w:cs="Times New Roman"/>
          <w:b/>
          <w:sz w:val="24"/>
          <w:szCs w:val="24"/>
        </w:rPr>
        <w:t>3. Описание показателей и критериев оценивания компетенций, а также шкал оценивания</w:t>
      </w:r>
    </w:p>
    <w:p w14:paraId="3E0C1D3D" w14:textId="77777777" w:rsidR="00DB0E6D" w:rsidRPr="00FB5B83" w:rsidRDefault="00DB0E6D" w:rsidP="00DB0E6D">
      <w:pPr>
        <w:autoSpaceDE w:val="0"/>
        <w:autoSpaceDN w:val="0"/>
        <w:adjustRightInd w:val="0"/>
        <w:spacing w:after="0" w:line="240" w:lineRule="auto"/>
        <w:rPr>
          <w:rFonts w:ascii="Times New Roman" w:hAnsi="Times New Roman" w:cs="Times New Roman"/>
          <w:color w:val="000000"/>
          <w:sz w:val="24"/>
          <w:szCs w:val="24"/>
        </w:rPr>
      </w:pPr>
    </w:p>
    <w:p w14:paraId="71CA82BA" w14:textId="77777777" w:rsidR="009A7EBB" w:rsidRPr="00FB5B83" w:rsidRDefault="00DB0E6D" w:rsidP="009A7EBB">
      <w:pPr>
        <w:autoSpaceDE w:val="0"/>
        <w:autoSpaceDN w:val="0"/>
        <w:adjustRightInd w:val="0"/>
        <w:spacing w:after="34" w:line="240" w:lineRule="auto"/>
        <w:ind w:firstLine="709"/>
        <w:jc w:val="both"/>
        <w:rPr>
          <w:rFonts w:ascii="Times New Roman" w:hAnsi="Times New Roman" w:cs="Times New Roman"/>
          <w:color w:val="000000"/>
          <w:sz w:val="24"/>
          <w:szCs w:val="24"/>
        </w:rPr>
      </w:pPr>
      <w:r w:rsidRPr="00FB5B83">
        <w:rPr>
          <w:rFonts w:ascii="Times New Roman" w:hAnsi="Times New Roman" w:cs="Times New Roman"/>
          <w:color w:val="000000"/>
          <w:sz w:val="24"/>
          <w:szCs w:val="24"/>
        </w:rPr>
        <w:t>Критерии соответствия уровня подготовки выпускника требованиям к результатам освоения образовательной программы и шкалы оценивания на защите вы</w:t>
      </w:r>
      <w:r w:rsidR="00473BAE" w:rsidRPr="00FB5B83">
        <w:rPr>
          <w:rFonts w:ascii="Times New Roman" w:hAnsi="Times New Roman" w:cs="Times New Roman"/>
          <w:color w:val="000000"/>
          <w:sz w:val="24"/>
          <w:szCs w:val="24"/>
        </w:rPr>
        <w:t>пускной квалификационной работы:</w:t>
      </w:r>
      <w:r w:rsidR="009A7EBB" w:rsidRPr="00FB5B83">
        <w:rPr>
          <w:rFonts w:ascii="Times New Roman" w:hAnsi="Times New Roman" w:cs="Times New Roman"/>
          <w:color w:val="000000"/>
          <w:sz w:val="24"/>
          <w:szCs w:val="24"/>
        </w:rPr>
        <w:t xml:space="preserve"> </w:t>
      </w:r>
    </w:p>
    <w:tbl>
      <w:tblPr>
        <w:tblStyle w:val="a5"/>
        <w:tblW w:w="0" w:type="auto"/>
        <w:tblLook w:val="04A0" w:firstRow="1" w:lastRow="0" w:firstColumn="1" w:lastColumn="0" w:noHBand="0" w:noVBand="1"/>
      </w:tblPr>
      <w:tblGrid>
        <w:gridCol w:w="534"/>
        <w:gridCol w:w="5528"/>
        <w:gridCol w:w="3792"/>
      </w:tblGrid>
      <w:tr w:rsidR="00DD02B1" w:rsidRPr="00FB5B83" w14:paraId="57740705" w14:textId="77777777" w:rsidTr="00AA6B63">
        <w:trPr>
          <w:cantSplit/>
        </w:trPr>
        <w:tc>
          <w:tcPr>
            <w:tcW w:w="534" w:type="dxa"/>
          </w:tcPr>
          <w:p w14:paraId="0106040C" w14:textId="77777777" w:rsidR="00DD02B1" w:rsidRPr="00FB5B83" w:rsidRDefault="00DD02B1" w:rsidP="00317470">
            <w:pPr>
              <w:jc w:val="center"/>
              <w:rPr>
                <w:rFonts w:ascii="Times New Roman" w:hAnsi="Times New Roman" w:cs="Times New Roman"/>
                <w:sz w:val="24"/>
                <w:szCs w:val="24"/>
              </w:rPr>
            </w:pPr>
            <w:r w:rsidRPr="00FB5B83">
              <w:rPr>
                <w:rFonts w:ascii="Times New Roman" w:hAnsi="Times New Roman" w:cs="Times New Roman"/>
                <w:sz w:val="24"/>
                <w:szCs w:val="24"/>
              </w:rPr>
              <w:t>№</w:t>
            </w:r>
          </w:p>
        </w:tc>
        <w:tc>
          <w:tcPr>
            <w:tcW w:w="5528" w:type="dxa"/>
          </w:tcPr>
          <w:p w14:paraId="5ED5F82E" w14:textId="77777777" w:rsidR="00DD02B1" w:rsidRPr="00FB5B83" w:rsidRDefault="00DD02B1" w:rsidP="00317470">
            <w:pPr>
              <w:jc w:val="center"/>
              <w:rPr>
                <w:rFonts w:ascii="Times New Roman" w:hAnsi="Times New Roman" w:cs="Times New Roman"/>
                <w:sz w:val="24"/>
                <w:szCs w:val="24"/>
              </w:rPr>
            </w:pPr>
            <w:r w:rsidRPr="00FB5B83">
              <w:rPr>
                <w:rFonts w:ascii="Times New Roman" w:hAnsi="Times New Roman" w:cs="Times New Roman"/>
                <w:sz w:val="24"/>
                <w:szCs w:val="24"/>
              </w:rPr>
              <w:t>Критерий</w:t>
            </w:r>
          </w:p>
        </w:tc>
        <w:tc>
          <w:tcPr>
            <w:tcW w:w="3792" w:type="dxa"/>
          </w:tcPr>
          <w:p w14:paraId="519EE2EA" w14:textId="77777777" w:rsidR="00DD02B1" w:rsidRPr="00FB5B83" w:rsidRDefault="00DD02B1" w:rsidP="00317470">
            <w:pPr>
              <w:jc w:val="center"/>
              <w:rPr>
                <w:rFonts w:ascii="Times New Roman" w:hAnsi="Times New Roman" w:cs="Times New Roman"/>
                <w:sz w:val="24"/>
                <w:szCs w:val="24"/>
              </w:rPr>
            </w:pPr>
            <w:r w:rsidRPr="00FB5B83">
              <w:rPr>
                <w:rFonts w:ascii="Times New Roman" w:hAnsi="Times New Roman" w:cs="Times New Roman"/>
                <w:sz w:val="24"/>
                <w:szCs w:val="24"/>
              </w:rPr>
              <w:t>Компетенция</w:t>
            </w:r>
          </w:p>
        </w:tc>
      </w:tr>
      <w:tr w:rsidR="00DD02B1" w:rsidRPr="00FB5B83" w14:paraId="53D7F88F" w14:textId="77777777" w:rsidTr="00AA6B63">
        <w:trPr>
          <w:cantSplit/>
        </w:trPr>
        <w:tc>
          <w:tcPr>
            <w:tcW w:w="534" w:type="dxa"/>
          </w:tcPr>
          <w:p w14:paraId="193E26C2"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00618F16" w14:textId="77777777" w:rsidR="00DD02B1" w:rsidRPr="00FB5B83" w:rsidRDefault="002A7130" w:rsidP="00622236">
            <w:pPr>
              <w:rPr>
                <w:rFonts w:ascii="Times New Roman" w:hAnsi="Times New Roman" w:cs="Times New Roman"/>
                <w:sz w:val="24"/>
                <w:szCs w:val="24"/>
              </w:rPr>
            </w:pPr>
            <w:r w:rsidRPr="00FB5B83">
              <w:rPr>
                <w:rFonts w:ascii="Times New Roman" w:hAnsi="Times New Roman" w:cs="Times New Roman"/>
                <w:sz w:val="24"/>
                <w:szCs w:val="24"/>
              </w:rPr>
              <w:t>Дипломный проект выполнен:</w:t>
            </w:r>
            <w:r w:rsidR="00622236" w:rsidRPr="00FB5B83">
              <w:rPr>
                <w:rFonts w:ascii="Times New Roman" w:hAnsi="Times New Roman" w:cs="Times New Roman"/>
                <w:sz w:val="24"/>
                <w:szCs w:val="24"/>
              </w:rPr>
              <w:t xml:space="preserve"> </w:t>
            </w:r>
            <w:proofErr w:type="gramStart"/>
            <w:r w:rsidRPr="00FB5B83">
              <w:rPr>
                <w:rFonts w:ascii="Times New Roman" w:hAnsi="Times New Roman" w:cs="Times New Roman"/>
                <w:sz w:val="24"/>
                <w:szCs w:val="24"/>
              </w:rPr>
              <w:t>по теме</w:t>
            </w:r>
            <w:proofErr w:type="gramEnd"/>
            <w:r w:rsidRPr="00FB5B83">
              <w:rPr>
                <w:rFonts w:ascii="Times New Roman" w:hAnsi="Times New Roman" w:cs="Times New Roman"/>
                <w:sz w:val="24"/>
                <w:szCs w:val="24"/>
              </w:rPr>
              <w:t xml:space="preserve"> предложенной студентом; по заявке предприятия, организации; в области фундаментальных и поисковых исследований; по теме, предложенной кафедрой</w:t>
            </w:r>
          </w:p>
        </w:tc>
        <w:tc>
          <w:tcPr>
            <w:tcW w:w="3792" w:type="dxa"/>
          </w:tcPr>
          <w:p w14:paraId="39BAF1B8" w14:textId="3F56B7DB" w:rsidR="00DD02B1" w:rsidRPr="00FB5B83" w:rsidRDefault="00EE0131" w:rsidP="00317470">
            <w:pPr>
              <w:rPr>
                <w:rFonts w:ascii="Times New Roman" w:hAnsi="Times New Roman" w:cs="Times New Roman"/>
                <w:sz w:val="24"/>
                <w:szCs w:val="24"/>
              </w:rPr>
            </w:pPr>
            <w:r w:rsidRPr="00FB5B83">
              <w:rPr>
                <w:rFonts w:ascii="Times New Roman" w:hAnsi="Times New Roman" w:cs="Times New Roman"/>
                <w:sz w:val="24"/>
                <w:szCs w:val="24"/>
              </w:rPr>
              <w:t>УК-2</w:t>
            </w:r>
            <w:r w:rsidR="00CC660E" w:rsidRPr="00FB5B83">
              <w:rPr>
                <w:rFonts w:ascii="Times New Roman" w:hAnsi="Times New Roman" w:cs="Times New Roman"/>
                <w:sz w:val="24"/>
                <w:szCs w:val="24"/>
              </w:rPr>
              <w:t>, УК-</w:t>
            </w:r>
            <w:r w:rsidR="001303C4">
              <w:rPr>
                <w:rFonts w:ascii="Times New Roman" w:hAnsi="Times New Roman" w:cs="Times New Roman"/>
                <w:sz w:val="24"/>
                <w:szCs w:val="24"/>
              </w:rPr>
              <w:t>10</w:t>
            </w:r>
          </w:p>
        </w:tc>
      </w:tr>
      <w:tr w:rsidR="00DD02B1" w:rsidRPr="00FB5B83" w14:paraId="044C17F8" w14:textId="77777777" w:rsidTr="00AA6B63">
        <w:trPr>
          <w:cantSplit/>
        </w:trPr>
        <w:tc>
          <w:tcPr>
            <w:tcW w:w="534" w:type="dxa"/>
          </w:tcPr>
          <w:p w14:paraId="1F677093"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5E567D16" w14:textId="77777777" w:rsidR="00DD02B1" w:rsidRPr="00FB5B83" w:rsidRDefault="002A7130" w:rsidP="007E6A0A">
            <w:pPr>
              <w:rPr>
                <w:rFonts w:ascii="Times New Roman" w:hAnsi="Times New Roman" w:cs="Times New Roman"/>
                <w:sz w:val="24"/>
                <w:szCs w:val="24"/>
              </w:rPr>
            </w:pPr>
            <w:r w:rsidRPr="00FB5B83">
              <w:rPr>
                <w:rFonts w:ascii="Times New Roman" w:hAnsi="Times New Roman" w:cs="Times New Roman"/>
                <w:sz w:val="24"/>
                <w:szCs w:val="24"/>
              </w:rPr>
              <w:t>Актуальность темы и ее соответствие совреме</w:t>
            </w:r>
            <w:r w:rsidR="00353A02" w:rsidRPr="00FB5B83">
              <w:rPr>
                <w:rFonts w:ascii="Times New Roman" w:hAnsi="Times New Roman" w:cs="Times New Roman"/>
                <w:sz w:val="24"/>
                <w:szCs w:val="24"/>
              </w:rPr>
              <w:t xml:space="preserve">нному состоянию науки, техники </w:t>
            </w:r>
            <w:r w:rsidRPr="00FB5B83">
              <w:rPr>
                <w:rFonts w:ascii="Times New Roman" w:hAnsi="Times New Roman" w:cs="Times New Roman"/>
                <w:sz w:val="24"/>
                <w:szCs w:val="24"/>
              </w:rPr>
              <w:t>и запросам производс</w:t>
            </w:r>
            <w:r w:rsidR="007E6A0A" w:rsidRPr="00FB5B83">
              <w:rPr>
                <w:rFonts w:ascii="Times New Roman" w:hAnsi="Times New Roman" w:cs="Times New Roman"/>
                <w:sz w:val="24"/>
                <w:szCs w:val="24"/>
              </w:rPr>
              <w:t>тва</w:t>
            </w:r>
          </w:p>
        </w:tc>
        <w:tc>
          <w:tcPr>
            <w:tcW w:w="3792" w:type="dxa"/>
          </w:tcPr>
          <w:p w14:paraId="37098BFC" w14:textId="77777777" w:rsidR="00DD02B1" w:rsidRPr="00FB5B83" w:rsidRDefault="00EE0131" w:rsidP="00317470">
            <w:pPr>
              <w:rPr>
                <w:rFonts w:ascii="Times New Roman" w:hAnsi="Times New Roman" w:cs="Times New Roman"/>
                <w:sz w:val="24"/>
                <w:szCs w:val="24"/>
              </w:rPr>
            </w:pPr>
            <w:r w:rsidRPr="00FB5B83">
              <w:rPr>
                <w:rFonts w:ascii="Times New Roman" w:hAnsi="Times New Roman" w:cs="Times New Roman"/>
                <w:sz w:val="24"/>
                <w:szCs w:val="24"/>
              </w:rPr>
              <w:t>УК-1</w:t>
            </w:r>
            <w:r w:rsidR="00CC660E" w:rsidRPr="00FB5B83">
              <w:rPr>
                <w:rFonts w:ascii="Times New Roman" w:hAnsi="Times New Roman" w:cs="Times New Roman"/>
                <w:sz w:val="24"/>
                <w:szCs w:val="24"/>
              </w:rPr>
              <w:t>, УК-5</w:t>
            </w:r>
          </w:p>
        </w:tc>
      </w:tr>
      <w:tr w:rsidR="00DD02B1" w:rsidRPr="00FB5B83" w14:paraId="40B76D7E" w14:textId="77777777" w:rsidTr="00AA6B63">
        <w:trPr>
          <w:cantSplit/>
        </w:trPr>
        <w:tc>
          <w:tcPr>
            <w:tcW w:w="534" w:type="dxa"/>
          </w:tcPr>
          <w:p w14:paraId="76403B44"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192E860F" w14:textId="77777777" w:rsidR="00DD02B1" w:rsidRPr="00FB5B83" w:rsidRDefault="0087509D" w:rsidP="00317470">
            <w:pPr>
              <w:rPr>
                <w:rFonts w:ascii="Times New Roman" w:hAnsi="Times New Roman" w:cs="Times New Roman"/>
                <w:sz w:val="24"/>
                <w:szCs w:val="24"/>
              </w:rPr>
            </w:pPr>
            <w:r w:rsidRPr="00FB5B83">
              <w:rPr>
                <w:rFonts w:ascii="Times New Roman" w:hAnsi="Times New Roman" w:cs="Times New Roman"/>
                <w:sz w:val="24"/>
                <w:szCs w:val="24"/>
              </w:rPr>
              <w:t xml:space="preserve">Наличие </w:t>
            </w:r>
            <w:r w:rsidR="002A7130" w:rsidRPr="00FB5B83">
              <w:rPr>
                <w:rFonts w:ascii="Times New Roman" w:hAnsi="Times New Roman" w:cs="Times New Roman"/>
                <w:sz w:val="24"/>
                <w:szCs w:val="24"/>
              </w:rPr>
              <w:t>элементов НИРС</w:t>
            </w:r>
          </w:p>
        </w:tc>
        <w:tc>
          <w:tcPr>
            <w:tcW w:w="3792" w:type="dxa"/>
          </w:tcPr>
          <w:p w14:paraId="28D9A5B9" w14:textId="77777777" w:rsidR="00DD02B1" w:rsidRPr="00FB5B83" w:rsidRDefault="009139A1" w:rsidP="00B20E5D">
            <w:pPr>
              <w:rPr>
                <w:rFonts w:ascii="Times New Roman" w:hAnsi="Times New Roman" w:cs="Times New Roman"/>
                <w:sz w:val="24"/>
                <w:szCs w:val="24"/>
              </w:rPr>
            </w:pPr>
            <w:r w:rsidRPr="00FB5B83">
              <w:rPr>
                <w:rFonts w:ascii="Times New Roman" w:hAnsi="Times New Roman" w:cs="Times New Roman"/>
                <w:sz w:val="24"/>
                <w:szCs w:val="24"/>
              </w:rPr>
              <w:t>ОПК-10</w:t>
            </w:r>
          </w:p>
        </w:tc>
      </w:tr>
      <w:tr w:rsidR="00DD02B1" w:rsidRPr="00FB5B83" w14:paraId="28AAB66E" w14:textId="77777777" w:rsidTr="00AA6B63">
        <w:trPr>
          <w:cantSplit/>
        </w:trPr>
        <w:tc>
          <w:tcPr>
            <w:tcW w:w="534" w:type="dxa"/>
          </w:tcPr>
          <w:p w14:paraId="57F058F5"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3A919535" w14:textId="77777777" w:rsidR="00DD02B1" w:rsidRPr="00FB5B83" w:rsidRDefault="0087509D" w:rsidP="00317470">
            <w:pPr>
              <w:rPr>
                <w:rFonts w:ascii="Times New Roman" w:hAnsi="Times New Roman" w:cs="Times New Roman"/>
                <w:sz w:val="24"/>
                <w:szCs w:val="24"/>
              </w:rPr>
            </w:pPr>
            <w:r w:rsidRPr="00FB5B83">
              <w:rPr>
                <w:rFonts w:ascii="Times New Roman" w:hAnsi="Times New Roman" w:cs="Times New Roman"/>
                <w:sz w:val="24"/>
                <w:szCs w:val="24"/>
              </w:rPr>
              <w:t xml:space="preserve">Использование </w:t>
            </w:r>
            <w:r w:rsidR="002A7130" w:rsidRPr="00FB5B83">
              <w:rPr>
                <w:rFonts w:ascii="Times New Roman" w:hAnsi="Times New Roman" w:cs="Times New Roman"/>
                <w:sz w:val="24"/>
                <w:szCs w:val="24"/>
              </w:rPr>
              <w:t>ЭВМ</w:t>
            </w:r>
          </w:p>
        </w:tc>
        <w:tc>
          <w:tcPr>
            <w:tcW w:w="3792" w:type="dxa"/>
          </w:tcPr>
          <w:p w14:paraId="7E15E2CC" w14:textId="77777777" w:rsidR="00DD02B1" w:rsidRPr="00FB5B83" w:rsidRDefault="00B174C5" w:rsidP="00317470">
            <w:pPr>
              <w:rPr>
                <w:rFonts w:ascii="Times New Roman" w:hAnsi="Times New Roman" w:cs="Times New Roman"/>
                <w:sz w:val="24"/>
                <w:szCs w:val="24"/>
              </w:rPr>
            </w:pPr>
            <w:r w:rsidRPr="00FB5B83">
              <w:rPr>
                <w:rFonts w:ascii="Times New Roman" w:hAnsi="Times New Roman" w:cs="Times New Roman"/>
                <w:sz w:val="24"/>
                <w:szCs w:val="24"/>
              </w:rPr>
              <w:t>ОПК-2</w:t>
            </w:r>
            <w:r w:rsidR="00500EAF" w:rsidRPr="00FB5B83">
              <w:rPr>
                <w:rFonts w:ascii="Times New Roman" w:hAnsi="Times New Roman" w:cs="Times New Roman"/>
                <w:sz w:val="24"/>
                <w:szCs w:val="24"/>
              </w:rPr>
              <w:t>, ПК-1</w:t>
            </w:r>
          </w:p>
        </w:tc>
      </w:tr>
      <w:tr w:rsidR="00DD02B1" w:rsidRPr="00FB5B83" w14:paraId="36695F3B" w14:textId="77777777" w:rsidTr="00AA6B63">
        <w:trPr>
          <w:cantSplit/>
        </w:trPr>
        <w:tc>
          <w:tcPr>
            <w:tcW w:w="534" w:type="dxa"/>
          </w:tcPr>
          <w:p w14:paraId="3825596D"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0BE47EAC" w14:textId="77777777" w:rsidR="00DD02B1" w:rsidRPr="00FB5B83" w:rsidRDefault="0087509D" w:rsidP="00317470">
            <w:pPr>
              <w:rPr>
                <w:rFonts w:ascii="Times New Roman" w:hAnsi="Times New Roman" w:cs="Times New Roman"/>
                <w:sz w:val="24"/>
                <w:szCs w:val="24"/>
              </w:rPr>
            </w:pPr>
            <w:r w:rsidRPr="00FB5B83">
              <w:rPr>
                <w:rFonts w:ascii="Times New Roman" w:hAnsi="Times New Roman" w:cs="Times New Roman"/>
                <w:sz w:val="24"/>
                <w:szCs w:val="24"/>
              </w:rPr>
              <w:t xml:space="preserve">Факт </w:t>
            </w:r>
            <w:r w:rsidR="00281C01" w:rsidRPr="00FB5B83">
              <w:rPr>
                <w:rFonts w:ascii="Times New Roman" w:hAnsi="Times New Roman" w:cs="Times New Roman"/>
                <w:sz w:val="24"/>
                <w:szCs w:val="24"/>
              </w:rPr>
              <w:t>или возможность публикации, подачи заявки на изобретение, получение акта о внедрении</w:t>
            </w:r>
          </w:p>
        </w:tc>
        <w:tc>
          <w:tcPr>
            <w:tcW w:w="3792" w:type="dxa"/>
          </w:tcPr>
          <w:p w14:paraId="57DC3851" w14:textId="77777777" w:rsidR="00DD02B1" w:rsidRPr="00FB5B83" w:rsidRDefault="009139A1" w:rsidP="00317470">
            <w:pPr>
              <w:rPr>
                <w:rFonts w:ascii="Times New Roman" w:hAnsi="Times New Roman" w:cs="Times New Roman"/>
                <w:sz w:val="24"/>
                <w:szCs w:val="24"/>
              </w:rPr>
            </w:pPr>
            <w:r w:rsidRPr="00FB5B83">
              <w:rPr>
                <w:rFonts w:ascii="Times New Roman" w:hAnsi="Times New Roman" w:cs="Times New Roman"/>
                <w:sz w:val="24"/>
                <w:szCs w:val="24"/>
              </w:rPr>
              <w:t>ОПК-10</w:t>
            </w:r>
          </w:p>
        </w:tc>
      </w:tr>
      <w:tr w:rsidR="00DD02B1" w:rsidRPr="00FB5B83" w14:paraId="09B12B4B" w14:textId="77777777" w:rsidTr="00AA6B63">
        <w:trPr>
          <w:cantSplit/>
        </w:trPr>
        <w:tc>
          <w:tcPr>
            <w:tcW w:w="534" w:type="dxa"/>
          </w:tcPr>
          <w:p w14:paraId="0377322E"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0ECCB6BA" w14:textId="77777777" w:rsidR="00DD02B1" w:rsidRPr="00FB5B83" w:rsidRDefault="0087509D" w:rsidP="00281C01">
            <w:pPr>
              <w:rPr>
                <w:rFonts w:ascii="Times New Roman" w:hAnsi="Times New Roman" w:cs="Times New Roman"/>
                <w:sz w:val="24"/>
                <w:szCs w:val="24"/>
              </w:rPr>
            </w:pPr>
            <w:r w:rsidRPr="00FB5B83">
              <w:rPr>
                <w:rFonts w:ascii="Times New Roman" w:hAnsi="Times New Roman" w:cs="Times New Roman"/>
                <w:sz w:val="24"/>
                <w:szCs w:val="24"/>
              </w:rPr>
              <w:t xml:space="preserve">Самостоятельность </w:t>
            </w:r>
            <w:r w:rsidR="00281C01" w:rsidRPr="00FB5B83">
              <w:rPr>
                <w:rFonts w:ascii="Times New Roman" w:hAnsi="Times New Roman" w:cs="Times New Roman"/>
                <w:sz w:val="24"/>
                <w:szCs w:val="24"/>
              </w:rPr>
              <w:t>выполнения проекта, инициативность, умение принимать обоснованные решения</w:t>
            </w:r>
          </w:p>
        </w:tc>
        <w:tc>
          <w:tcPr>
            <w:tcW w:w="3792" w:type="dxa"/>
          </w:tcPr>
          <w:p w14:paraId="5E8AB0E5" w14:textId="20E6B584" w:rsidR="00DD02B1" w:rsidRPr="00FB5B83" w:rsidRDefault="00EE0131" w:rsidP="00C75A76">
            <w:pPr>
              <w:rPr>
                <w:rFonts w:ascii="Times New Roman" w:hAnsi="Times New Roman" w:cs="Times New Roman"/>
                <w:sz w:val="24"/>
                <w:szCs w:val="24"/>
              </w:rPr>
            </w:pPr>
            <w:r w:rsidRPr="00FB5B83">
              <w:rPr>
                <w:rFonts w:ascii="Times New Roman" w:hAnsi="Times New Roman" w:cs="Times New Roman"/>
                <w:sz w:val="24"/>
                <w:szCs w:val="24"/>
              </w:rPr>
              <w:t>УК-2</w:t>
            </w:r>
            <w:r w:rsidR="007E5664" w:rsidRPr="00FB5B83">
              <w:rPr>
                <w:rFonts w:ascii="Times New Roman" w:hAnsi="Times New Roman" w:cs="Times New Roman"/>
                <w:sz w:val="24"/>
                <w:szCs w:val="24"/>
              </w:rPr>
              <w:t>, УК-6</w:t>
            </w:r>
            <w:r w:rsidR="001303C4">
              <w:rPr>
                <w:rFonts w:ascii="Times New Roman" w:hAnsi="Times New Roman" w:cs="Times New Roman"/>
                <w:sz w:val="24"/>
                <w:szCs w:val="24"/>
              </w:rPr>
              <w:t xml:space="preserve">, </w:t>
            </w:r>
            <w:r w:rsidR="00B174C5" w:rsidRPr="00FB5B83">
              <w:rPr>
                <w:rFonts w:ascii="Times New Roman" w:hAnsi="Times New Roman" w:cs="Times New Roman"/>
                <w:sz w:val="24"/>
                <w:szCs w:val="24"/>
              </w:rPr>
              <w:t>ОПК-4</w:t>
            </w:r>
            <w:r w:rsidR="001303C4" w:rsidRPr="00FB5B83">
              <w:rPr>
                <w:rFonts w:ascii="Times New Roman" w:hAnsi="Times New Roman" w:cs="Times New Roman"/>
                <w:sz w:val="24"/>
                <w:szCs w:val="24"/>
              </w:rPr>
              <w:t xml:space="preserve"> </w:t>
            </w:r>
          </w:p>
        </w:tc>
      </w:tr>
      <w:tr w:rsidR="00DD02B1" w:rsidRPr="00FB5B83" w14:paraId="0F27E71F" w14:textId="77777777" w:rsidTr="00AA6B63">
        <w:trPr>
          <w:cantSplit/>
        </w:trPr>
        <w:tc>
          <w:tcPr>
            <w:tcW w:w="534" w:type="dxa"/>
          </w:tcPr>
          <w:p w14:paraId="6CD69783"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7F7F706D" w14:textId="77777777" w:rsidR="00DD02B1" w:rsidRPr="00FB5B83" w:rsidRDefault="00AA6B63" w:rsidP="00317470">
            <w:pPr>
              <w:rPr>
                <w:rFonts w:ascii="Times New Roman" w:hAnsi="Times New Roman" w:cs="Times New Roman"/>
                <w:sz w:val="24"/>
                <w:szCs w:val="24"/>
              </w:rPr>
            </w:pPr>
            <w:r w:rsidRPr="00FB5B83">
              <w:rPr>
                <w:rFonts w:ascii="Times New Roman" w:hAnsi="Times New Roman" w:cs="Times New Roman"/>
                <w:sz w:val="24"/>
                <w:szCs w:val="24"/>
              </w:rPr>
              <w:t>Применение студентом литературы по специальности, стандартов, нормативно-технических и руководящих документов, периодических изданий, иностранной литературы и т.д.</w:t>
            </w:r>
          </w:p>
        </w:tc>
        <w:tc>
          <w:tcPr>
            <w:tcW w:w="3792" w:type="dxa"/>
          </w:tcPr>
          <w:p w14:paraId="5708FEE8" w14:textId="66582366" w:rsidR="00DD02B1" w:rsidRPr="00FB5B83" w:rsidRDefault="00B174C5" w:rsidP="00B20E5D">
            <w:pPr>
              <w:rPr>
                <w:rFonts w:ascii="Times New Roman" w:hAnsi="Times New Roman" w:cs="Times New Roman"/>
                <w:sz w:val="24"/>
                <w:szCs w:val="24"/>
              </w:rPr>
            </w:pPr>
            <w:r w:rsidRPr="00FB5B83">
              <w:rPr>
                <w:rFonts w:ascii="Times New Roman" w:hAnsi="Times New Roman" w:cs="Times New Roman"/>
                <w:sz w:val="24"/>
                <w:szCs w:val="24"/>
              </w:rPr>
              <w:t>ОПК-3</w:t>
            </w:r>
            <w:r w:rsidR="00B20E5D" w:rsidRPr="00FB5B83">
              <w:rPr>
                <w:rFonts w:ascii="Times New Roman" w:hAnsi="Times New Roman" w:cs="Times New Roman"/>
                <w:sz w:val="24"/>
                <w:szCs w:val="24"/>
              </w:rPr>
              <w:t xml:space="preserve">, </w:t>
            </w:r>
            <w:r w:rsidR="00353A02" w:rsidRPr="00FB5B83">
              <w:rPr>
                <w:rFonts w:ascii="Times New Roman" w:hAnsi="Times New Roman" w:cs="Times New Roman"/>
                <w:sz w:val="24"/>
                <w:szCs w:val="24"/>
              </w:rPr>
              <w:t xml:space="preserve">ОПК-4, </w:t>
            </w:r>
            <w:r w:rsidR="00B20E5D" w:rsidRPr="00FB5B83">
              <w:rPr>
                <w:rFonts w:ascii="Times New Roman" w:hAnsi="Times New Roman" w:cs="Times New Roman"/>
                <w:sz w:val="24"/>
                <w:szCs w:val="24"/>
              </w:rPr>
              <w:t>ПК-</w:t>
            </w:r>
            <w:r w:rsidR="00014AA8" w:rsidRPr="00FB5B83">
              <w:rPr>
                <w:rFonts w:ascii="Times New Roman" w:hAnsi="Times New Roman" w:cs="Times New Roman"/>
                <w:sz w:val="24"/>
                <w:szCs w:val="24"/>
              </w:rPr>
              <w:t>1</w:t>
            </w:r>
          </w:p>
        </w:tc>
      </w:tr>
      <w:tr w:rsidR="00DD02B1" w:rsidRPr="00FB5B83" w14:paraId="112FABC5" w14:textId="77777777" w:rsidTr="00AA6B63">
        <w:trPr>
          <w:cantSplit/>
        </w:trPr>
        <w:tc>
          <w:tcPr>
            <w:tcW w:w="534" w:type="dxa"/>
          </w:tcPr>
          <w:p w14:paraId="08DA45C4"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38B317D7" w14:textId="77777777" w:rsidR="00DD02B1" w:rsidRPr="00FB5B83" w:rsidRDefault="00056095" w:rsidP="00056095">
            <w:pPr>
              <w:rPr>
                <w:rFonts w:ascii="Times New Roman" w:hAnsi="Times New Roman" w:cs="Times New Roman"/>
                <w:sz w:val="24"/>
                <w:szCs w:val="24"/>
              </w:rPr>
            </w:pPr>
            <w:r w:rsidRPr="00FB5B83">
              <w:rPr>
                <w:rFonts w:ascii="Times New Roman" w:hAnsi="Times New Roman" w:cs="Times New Roman"/>
                <w:sz w:val="24"/>
                <w:szCs w:val="24"/>
              </w:rPr>
              <w:t>Правильность расчетов и с</w:t>
            </w:r>
            <w:r w:rsidR="00AA6B63" w:rsidRPr="00FB5B83">
              <w:rPr>
                <w:rFonts w:ascii="Times New Roman" w:hAnsi="Times New Roman" w:cs="Times New Roman"/>
                <w:sz w:val="24"/>
                <w:szCs w:val="24"/>
              </w:rPr>
              <w:t>тепень обоснованности проектных решений</w:t>
            </w:r>
          </w:p>
        </w:tc>
        <w:tc>
          <w:tcPr>
            <w:tcW w:w="3792" w:type="dxa"/>
          </w:tcPr>
          <w:p w14:paraId="49A67051" w14:textId="2E7D7556" w:rsidR="00DD02B1" w:rsidRPr="00FB5B83" w:rsidRDefault="00B174C5" w:rsidP="00317470">
            <w:pPr>
              <w:rPr>
                <w:rFonts w:ascii="Times New Roman" w:hAnsi="Times New Roman" w:cs="Times New Roman"/>
                <w:sz w:val="24"/>
                <w:szCs w:val="24"/>
              </w:rPr>
            </w:pPr>
            <w:r w:rsidRPr="00FB5B83">
              <w:rPr>
                <w:rFonts w:ascii="Times New Roman" w:hAnsi="Times New Roman" w:cs="Times New Roman"/>
                <w:sz w:val="24"/>
                <w:szCs w:val="24"/>
              </w:rPr>
              <w:t>ОПК-1</w:t>
            </w:r>
            <w:r w:rsidR="00353A02" w:rsidRPr="00FB5B83">
              <w:rPr>
                <w:rFonts w:ascii="Times New Roman" w:hAnsi="Times New Roman" w:cs="Times New Roman"/>
                <w:sz w:val="24"/>
                <w:szCs w:val="24"/>
              </w:rPr>
              <w:t>, ПК-1, ПК-</w:t>
            </w:r>
            <w:r w:rsidR="00014AA8" w:rsidRPr="00FB5B83">
              <w:rPr>
                <w:rFonts w:ascii="Times New Roman" w:hAnsi="Times New Roman" w:cs="Times New Roman"/>
                <w:sz w:val="24"/>
                <w:szCs w:val="24"/>
              </w:rPr>
              <w:t>3</w:t>
            </w:r>
          </w:p>
        </w:tc>
      </w:tr>
      <w:tr w:rsidR="00DD02B1" w:rsidRPr="00FB5B83" w14:paraId="7CE92BB3" w14:textId="77777777" w:rsidTr="00AA6B63">
        <w:trPr>
          <w:cantSplit/>
        </w:trPr>
        <w:tc>
          <w:tcPr>
            <w:tcW w:w="534" w:type="dxa"/>
          </w:tcPr>
          <w:p w14:paraId="6CDD5DF6"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036A8575" w14:textId="77777777" w:rsidR="00DD02B1" w:rsidRPr="00FB5B83" w:rsidRDefault="0087509D" w:rsidP="00525FAD">
            <w:pPr>
              <w:rPr>
                <w:rFonts w:ascii="Times New Roman" w:hAnsi="Times New Roman" w:cs="Times New Roman"/>
                <w:sz w:val="24"/>
                <w:szCs w:val="24"/>
              </w:rPr>
            </w:pPr>
            <w:r w:rsidRPr="00FB5B83">
              <w:rPr>
                <w:rFonts w:ascii="Times New Roman" w:hAnsi="Times New Roman" w:cs="Times New Roman"/>
                <w:sz w:val="24"/>
                <w:szCs w:val="24"/>
              </w:rPr>
              <w:t>Убедительность выводов и заключений</w:t>
            </w:r>
          </w:p>
        </w:tc>
        <w:tc>
          <w:tcPr>
            <w:tcW w:w="3792" w:type="dxa"/>
          </w:tcPr>
          <w:p w14:paraId="288E79F3" w14:textId="77777777" w:rsidR="00DD02B1" w:rsidRPr="00FB5B83" w:rsidRDefault="00E20EBD" w:rsidP="00317470">
            <w:pPr>
              <w:rPr>
                <w:rFonts w:ascii="Times New Roman" w:hAnsi="Times New Roman" w:cs="Times New Roman"/>
                <w:sz w:val="24"/>
                <w:szCs w:val="24"/>
              </w:rPr>
            </w:pPr>
            <w:r w:rsidRPr="00FB5B83">
              <w:rPr>
                <w:rFonts w:ascii="Times New Roman" w:hAnsi="Times New Roman" w:cs="Times New Roman"/>
                <w:sz w:val="24"/>
                <w:szCs w:val="24"/>
              </w:rPr>
              <w:t>УК-3</w:t>
            </w:r>
          </w:p>
        </w:tc>
      </w:tr>
      <w:tr w:rsidR="00DD02B1" w:rsidRPr="00FB5B83" w14:paraId="3F46D508" w14:textId="77777777" w:rsidTr="00AA6B63">
        <w:trPr>
          <w:cantSplit/>
        </w:trPr>
        <w:tc>
          <w:tcPr>
            <w:tcW w:w="534" w:type="dxa"/>
          </w:tcPr>
          <w:p w14:paraId="183E7CB9"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30438113" w14:textId="77777777" w:rsidR="00DD02B1" w:rsidRPr="00FB5B83" w:rsidRDefault="00525FAD" w:rsidP="00317470">
            <w:pPr>
              <w:rPr>
                <w:rFonts w:ascii="Times New Roman" w:hAnsi="Times New Roman" w:cs="Times New Roman"/>
                <w:sz w:val="24"/>
                <w:szCs w:val="24"/>
              </w:rPr>
            </w:pPr>
            <w:r w:rsidRPr="00FB5B83">
              <w:rPr>
                <w:rFonts w:ascii="Times New Roman" w:hAnsi="Times New Roman" w:cs="Times New Roman"/>
                <w:sz w:val="24"/>
                <w:szCs w:val="24"/>
              </w:rPr>
              <w:t>Полнота графического и иллюстративного представления разработок</w:t>
            </w:r>
          </w:p>
        </w:tc>
        <w:tc>
          <w:tcPr>
            <w:tcW w:w="3792" w:type="dxa"/>
          </w:tcPr>
          <w:p w14:paraId="28BB94C3" w14:textId="77777777" w:rsidR="00DD02B1" w:rsidRPr="00FB5B83" w:rsidRDefault="002530CA" w:rsidP="00317470">
            <w:pPr>
              <w:rPr>
                <w:rFonts w:ascii="Times New Roman" w:hAnsi="Times New Roman" w:cs="Times New Roman"/>
                <w:sz w:val="24"/>
                <w:szCs w:val="24"/>
              </w:rPr>
            </w:pPr>
            <w:r w:rsidRPr="00FB5B83">
              <w:rPr>
                <w:rFonts w:ascii="Times New Roman" w:hAnsi="Times New Roman" w:cs="Times New Roman"/>
                <w:sz w:val="24"/>
                <w:szCs w:val="24"/>
              </w:rPr>
              <w:t>ОПК-4</w:t>
            </w:r>
          </w:p>
        </w:tc>
      </w:tr>
      <w:tr w:rsidR="0087509D" w:rsidRPr="00FB5B83" w14:paraId="347712A3" w14:textId="77777777" w:rsidTr="00AA6B63">
        <w:trPr>
          <w:cantSplit/>
        </w:trPr>
        <w:tc>
          <w:tcPr>
            <w:tcW w:w="534" w:type="dxa"/>
          </w:tcPr>
          <w:p w14:paraId="1B6765BB" w14:textId="77777777" w:rsidR="0087509D" w:rsidRPr="00FB5B83" w:rsidRDefault="0087509D" w:rsidP="00622236">
            <w:pPr>
              <w:pStyle w:val="a6"/>
              <w:numPr>
                <w:ilvl w:val="0"/>
                <w:numId w:val="6"/>
              </w:numPr>
              <w:ind w:left="0" w:firstLine="0"/>
              <w:rPr>
                <w:rFonts w:ascii="Times New Roman" w:hAnsi="Times New Roman" w:cs="Times New Roman"/>
                <w:sz w:val="24"/>
                <w:szCs w:val="24"/>
              </w:rPr>
            </w:pPr>
          </w:p>
        </w:tc>
        <w:tc>
          <w:tcPr>
            <w:tcW w:w="5528" w:type="dxa"/>
          </w:tcPr>
          <w:p w14:paraId="68B677E5" w14:textId="77777777" w:rsidR="0087509D" w:rsidRPr="00FB5B83" w:rsidRDefault="0087509D" w:rsidP="00317470">
            <w:pPr>
              <w:rPr>
                <w:rFonts w:ascii="Times New Roman" w:hAnsi="Times New Roman" w:cs="Times New Roman"/>
                <w:sz w:val="24"/>
                <w:szCs w:val="24"/>
              </w:rPr>
            </w:pPr>
            <w:r w:rsidRPr="00FB5B83">
              <w:rPr>
                <w:rFonts w:ascii="Times New Roman" w:hAnsi="Times New Roman" w:cs="Times New Roman"/>
                <w:sz w:val="24"/>
                <w:szCs w:val="24"/>
              </w:rPr>
              <w:t>Качество пояснительной записки (стиль, инженерная грамотность, оформление)</w:t>
            </w:r>
          </w:p>
        </w:tc>
        <w:tc>
          <w:tcPr>
            <w:tcW w:w="3792" w:type="dxa"/>
          </w:tcPr>
          <w:p w14:paraId="3B22788A" w14:textId="77777777" w:rsidR="0087509D" w:rsidRPr="00FB5B83" w:rsidRDefault="002530CA" w:rsidP="00317470">
            <w:pPr>
              <w:rPr>
                <w:rFonts w:ascii="Times New Roman" w:hAnsi="Times New Roman" w:cs="Times New Roman"/>
                <w:sz w:val="24"/>
                <w:szCs w:val="24"/>
              </w:rPr>
            </w:pPr>
            <w:r w:rsidRPr="00FB5B83">
              <w:rPr>
                <w:rFonts w:ascii="Times New Roman" w:hAnsi="Times New Roman" w:cs="Times New Roman"/>
                <w:sz w:val="24"/>
                <w:szCs w:val="24"/>
              </w:rPr>
              <w:t>ОПК-4</w:t>
            </w:r>
          </w:p>
        </w:tc>
      </w:tr>
      <w:tr w:rsidR="00DD02B1" w:rsidRPr="00FB5B83" w14:paraId="1B3CD84E" w14:textId="77777777" w:rsidTr="00AA6B63">
        <w:trPr>
          <w:cantSplit/>
        </w:trPr>
        <w:tc>
          <w:tcPr>
            <w:tcW w:w="534" w:type="dxa"/>
          </w:tcPr>
          <w:p w14:paraId="5712BC26"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04C8DBD8" w14:textId="77777777" w:rsidR="00DD02B1" w:rsidRPr="00FB5B83" w:rsidRDefault="00525FAD" w:rsidP="00317470">
            <w:pPr>
              <w:rPr>
                <w:rFonts w:ascii="Times New Roman" w:hAnsi="Times New Roman" w:cs="Times New Roman"/>
                <w:sz w:val="24"/>
                <w:szCs w:val="24"/>
              </w:rPr>
            </w:pPr>
            <w:r w:rsidRPr="00FB5B83">
              <w:rPr>
                <w:rFonts w:ascii="Times New Roman" w:hAnsi="Times New Roman" w:cs="Times New Roman"/>
                <w:sz w:val="24"/>
                <w:szCs w:val="24"/>
              </w:rPr>
              <w:t xml:space="preserve">Соответствие документации проекта требованиям стандартов ЕСКД, ЕСТД, </w:t>
            </w:r>
            <w:proofErr w:type="spellStart"/>
            <w:r w:rsidRPr="00FB5B83">
              <w:rPr>
                <w:rFonts w:ascii="Times New Roman" w:hAnsi="Times New Roman" w:cs="Times New Roman"/>
                <w:sz w:val="24"/>
                <w:szCs w:val="24"/>
              </w:rPr>
              <w:t>СниПов</w:t>
            </w:r>
            <w:proofErr w:type="spellEnd"/>
            <w:r w:rsidRPr="00FB5B83">
              <w:rPr>
                <w:rFonts w:ascii="Times New Roman" w:hAnsi="Times New Roman" w:cs="Times New Roman"/>
                <w:sz w:val="24"/>
                <w:szCs w:val="24"/>
              </w:rPr>
              <w:t xml:space="preserve"> и отраслевых стандартов</w:t>
            </w:r>
          </w:p>
        </w:tc>
        <w:tc>
          <w:tcPr>
            <w:tcW w:w="3792" w:type="dxa"/>
          </w:tcPr>
          <w:p w14:paraId="28A69F5F" w14:textId="3A2E87C2" w:rsidR="00DD02B1" w:rsidRPr="00FB5B83" w:rsidRDefault="0033369E" w:rsidP="00317470">
            <w:pPr>
              <w:rPr>
                <w:rFonts w:ascii="Times New Roman" w:hAnsi="Times New Roman" w:cs="Times New Roman"/>
                <w:sz w:val="24"/>
                <w:szCs w:val="24"/>
              </w:rPr>
            </w:pPr>
            <w:r w:rsidRPr="00FB5B83">
              <w:rPr>
                <w:rFonts w:ascii="Times New Roman" w:hAnsi="Times New Roman" w:cs="Times New Roman"/>
                <w:sz w:val="24"/>
                <w:szCs w:val="24"/>
              </w:rPr>
              <w:t>ПК-1, ПК-</w:t>
            </w:r>
            <w:r w:rsidR="00834961" w:rsidRPr="00FB5B83">
              <w:rPr>
                <w:rFonts w:ascii="Times New Roman" w:hAnsi="Times New Roman" w:cs="Times New Roman"/>
                <w:sz w:val="24"/>
                <w:szCs w:val="24"/>
              </w:rPr>
              <w:t>3</w:t>
            </w:r>
          </w:p>
        </w:tc>
      </w:tr>
      <w:tr w:rsidR="00DD02B1" w:rsidRPr="00FB5B83" w14:paraId="43E93002" w14:textId="77777777" w:rsidTr="00AA6B63">
        <w:trPr>
          <w:cantSplit/>
        </w:trPr>
        <w:tc>
          <w:tcPr>
            <w:tcW w:w="534" w:type="dxa"/>
          </w:tcPr>
          <w:p w14:paraId="0842E52E"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095EDC13" w14:textId="77777777" w:rsidR="00DD02B1" w:rsidRPr="00FB5B83" w:rsidRDefault="00525FAD" w:rsidP="00317470">
            <w:pPr>
              <w:rPr>
                <w:rFonts w:ascii="Times New Roman" w:hAnsi="Times New Roman" w:cs="Times New Roman"/>
                <w:sz w:val="24"/>
                <w:szCs w:val="24"/>
              </w:rPr>
            </w:pPr>
            <w:r w:rsidRPr="00FB5B83">
              <w:rPr>
                <w:rFonts w:ascii="Times New Roman" w:hAnsi="Times New Roman" w:cs="Times New Roman"/>
                <w:sz w:val="24"/>
                <w:szCs w:val="24"/>
              </w:rPr>
              <w:t>Проработка вопросов БДЖ</w:t>
            </w:r>
            <w:r w:rsidR="00056095" w:rsidRPr="00FB5B83">
              <w:rPr>
                <w:rFonts w:ascii="Times New Roman" w:hAnsi="Times New Roman" w:cs="Times New Roman"/>
                <w:sz w:val="24"/>
                <w:szCs w:val="24"/>
              </w:rPr>
              <w:t xml:space="preserve"> и </w:t>
            </w:r>
            <w:r w:rsidR="00644128" w:rsidRPr="00FB5B83">
              <w:rPr>
                <w:rFonts w:ascii="Times New Roman" w:hAnsi="Times New Roman" w:cs="Times New Roman"/>
                <w:sz w:val="24"/>
                <w:szCs w:val="24"/>
              </w:rPr>
              <w:t xml:space="preserve">транспортной </w:t>
            </w:r>
            <w:r w:rsidR="00056095" w:rsidRPr="00FB5B83">
              <w:rPr>
                <w:rFonts w:ascii="Times New Roman" w:hAnsi="Times New Roman" w:cs="Times New Roman"/>
                <w:sz w:val="24"/>
                <w:szCs w:val="24"/>
              </w:rPr>
              <w:t>безопасности</w:t>
            </w:r>
          </w:p>
        </w:tc>
        <w:tc>
          <w:tcPr>
            <w:tcW w:w="3792" w:type="dxa"/>
          </w:tcPr>
          <w:p w14:paraId="172D6786" w14:textId="77777777" w:rsidR="00DD02B1" w:rsidRPr="00FB5B83" w:rsidRDefault="007E5664" w:rsidP="00317470">
            <w:pPr>
              <w:rPr>
                <w:rFonts w:ascii="Times New Roman" w:hAnsi="Times New Roman" w:cs="Times New Roman"/>
                <w:sz w:val="24"/>
                <w:szCs w:val="24"/>
              </w:rPr>
            </w:pPr>
            <w:r w:rsidRPr="00FB5B83">
              <w:rPr>
                <w:rFonts w:ascii="Times New Roman" w:hAnsi="Times New Roman" w:cs="Times New Roman"/>
                <w:sz w:val="24"/>
                <w:szCs w:val="24"/>
              </w:rPr>
              <w:t>УК-7, УК-8</w:t>
            </w:r>
          </w:p>
        </w:tc>
      </w:tr>
      <w:tr w:rsidR="00DD02B1" w:rsidRPr="00FB5B83" w14:paraId="07E8D4DC" w14:textId="77777777" w:rsidTr="00AA6B63">
        <w:trPr>
          <w:cantSplit/>
        </w:trPr>
        <w:tc>
          <w:tcPr>
            <w:tcW w:w="534" w:type="dxa"/>
          </w:tcPr>
          <w:p w14:paraId="63E39CA2"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2DFCDFE0" w14:textId="77777777" w:rsidR="00DD02B1" w:rsidRPr="00FB5B83" w:rsidRDefault="00525FAD" w:rsidP="00317470">
            <w:pPr>
              <w:rPr>
                <w:rFonts w:ascii="Times New Roman" w:hAnsi="Times New Roman" w:cs="Times New Roman"/>
                <w:sz w:val="24"/>
                <w:szCs w:val="24"/>
              </w:rPr>
            </w:pPr>
            <w:r w:rsidRPr="00FB5B83">
              <w:rPr>
                <w:rFonts w:ascii="Times New Roman" w:hAnsi="Times New Roman" w:cs="Times New Roman"/>
                <w:sz w:val="24"/>
                <w:szCs w:val="24"/>
              </w:rPr>
              <w:t>Оценка экономической эффективности проекта</w:t>
            </w:r>
          </w:p>
        </w:tc>
        <w:tc>
          <w:tcPr>
            <w:tcW w:w="3792" w:type="dxa"/>
          </w:tcPr>
          <w:p w14:paraId="592552DD" w14:textId="1A9F7D9B" w:rsidR="00DD02B1" w:rsidRPr="00FB5B83" w:rsidRDefault="009139A1" w:rsidP="00317470">
            <w:pPr>
              <w:rPr>
                <w:rFonts w:ascii="Times New Roman" w:hAnsi="Times New Roman" w:cs="Times New Roman"/>
                <w:sz w:val="24"/>
                <w:szCs w:val="24"/>
              </w:rPr>
            </w:pPr>
            <w:r w:rsidRPr="00FB5B83">
              <w:rPr>
                <w:rFonts w:ascii="Times New Roman" w:hAnsi="Times New Roman" w:cs="Times New Roman"/>
                <w:sz w:val="24"/>
                <w:szCs w:val="24"/>
              </w:rPr>
              <w:t>ОПК-6, ОПК-7, ОПК-8, ОПК-9</w:t>
            </w:r>
            <w:r w:rsidR="000429DC">
              <w:rPr>
                <w:rFonts w:ascii="Times New Roman" w:hAnsi="Times New Roman" w:cs="Times New Roman"/>
                <w:sz w:val="24"/>
                <w:szCs w:val="24"/>
              </w:rPr>
              <w:t>, УК-9</w:t>
            </w:r>
          </w:p>
        </w:tc>
      </w:tr>
      <w:tr w:rsidR="00DD02B1" w:rsidRPr="00FB5B83" w14:paraId="0887FD13" w14:textId="77777777" w:rsidTr="00AA6B63">
        <w:trPr>
          <w:cantSplit/>
        </w:trPr>
        <w:tc>
          <w:tcPr>
            <w:tcW w:w="534" w:type="dxa"/>
          </w:tcPr>
          <w:p w14:paraId="0A3AB6F8"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098A00AB" w14:textId="77777777" w:rsidR="00DD02B1" w:rsidRPr="00FB5B83" w:rsidRDefault="00525FAD" w:rsidP="00317470">
            <w:pPr>
              <w:rPr>
                <w:rFonts w:ascii="Times New Roman" w:hAnsi="Times New Roman" w:cs="Times New Roman"/>
                <w:sz w:val="24"/>
                <w:szCs w:val="24"/>
              </w:rPr>
            </w:pPr>
            <w:r w:rsidRPr="00FB5B83">
              <w:rPr>
                <w:rFonts w:ascii="Times New Roman" w:hAnsi="Times New Roman" w:cs="Times New Roman"/>
                <w:sz w:val="24"/>
                <w:szCs w:val="24"/>
              </w:rPr>
              <w:t>Практическая ценность проекта: возможность внедрения</w:t>
            </w:r>
            <w:r w:rsidR="007E6A0A" w:rsidRPr="00FB5B83">
              <w:rPr>
                <w:rFonts w:ascii="Times New Roman" w:hAnsi="Times New Roman" w:cs="Times New Roman"/>
                <w:sz w:val="24"/>
                <w:szCs w:val="24"/>
              </w:rPr>
              <w:t>; является внедренным; возможность представления на конкурс дипломных проектов</w:t>
            </w:r>
          </w:p>
        </w:tc>
        <w:tc>
          <w:tcPr>
            <w:tcW w:w="3792" w:type="dxa"/>
          </w:tcPr>
          <w:p w14:paraId="0E4858EC" w14:textId="30E282BA" w:rsidR="00DD02B1" w:rsidRPr="00FB5B83" w:rsidRDefault="009139A1" w:rsidP="00353A02">
            <w:pPr>
              <w:rPr>
                <w:rFonts w:ascii="Times New Roman" w:hAnsi="Times New Roman" w:cs="Times New Roman"/>
                <w:sz w:val="24"/>
                <w:szCs w:val="24"/>
              </w:rPr>
            </w:pPr>
            <w:r w:rsidRPr="00FB5B83">
              <w:rPr>
                <w:rFonts w:ascii="Times New Roman" w:hAnsi="Times New Roman" w:cs="Times New Roman"/>
                <w:sz w:val="24"/>
                <w:szCs w:val="24"/>
              </w:rPr>
              <w:t>ОПК-5, ОПК-6</w:t>
            </w:r>
            <w:r w:rsidR="002530CA" w:rsidRPr="00FB5B83">
              <w:rPr>
                <w:rFonts w:ascii="Times New Roman" w:hAnsi="Times New Roman" w:cs="Times New Roman"/>
                <w:sz w:val="24"/>
                <w:szCs w:val="24"/>
              </w:rPr>
              <w:t xml:space="preserve">, </w:t>
            </w:r>
            <w:r w:rsidR="00B20E5D" w:rsidRPr="00FB5B83">
              <w:rPr>
                <w:rFonts w:ascii="Times New Roman" w:hAnsi="Times New Roman" w:cs="Times New Roman"/>
                <w:sz w:val="24"/>
                <w:szCs w:val="24"/>
              </w:rPr>
              <w:t>ПК</w:t>
            </w:r>
            <w:r w:rsidR="002530CA" w:rsidRPr="00FB5B83">
              <w:rPr>
                <w:rFonts w:ascii="Times New Roman" w:hAnsi="Times New Roman" w:cs="Times New Roman"/>
                <w:sz w:val="24"/>
                <w:szCs w:val="24"/>
              </w:rPr>
              <w:t>-1</w:t>
            </w:r>
            <w:r w:rsidR="00B20E5D" w:rsidRPr="00FB5B83">
              <w:rPr>
                <w:rFonts w:ascii="Times New Roman" w:hAnsi="Times New Roman" w:cs="Times New Roman"/>
                <w:sz w:val="24"/>
                <w:szCs w:val="24"/>
              </w:rPr>
              <w:t>, ПК</w:t>
            </w:r>
            <w:r w:rsidR="002530CA" w:rsidRPr="00FB5B83">
              <w:rPr>
                <w:rFonts w:ascii="Times New Roman" w:hAnsi="Times New Roman" w:cs="Times New Roman"/>
                <w:sz w:val="24"/>
                <w:szCs w:val="24"/>
              </w:rPr>
              <w:t>-2, ПК-3</w:t>
            </w:r>
          </w:p>
        </w:tc>
      </w:tr>
      <w:tr w:rsidR="00DD02B1" w:rsidRPr="00FB5B83" w14:paraId="73104401" w14:textId="77777777" w:rsidTr="00AA6B63">
        <w:trPr>
          <w:cantSplit/>
        </w:trPr>
        <w:tc>
          <w:tcPr>
            <w:tcW w:w="534" w:type="dxa"/>
          </w:tcPr>
          <w:p w14:paraId="6404833D"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1C2BA3FD" w14:textId="77777777" w:rsidR="00DD02B1" w:rsidRPr="00FB5B83" w:rsidRDefault="007E6A0A" w:rsidP="00317470">
            <w:pPr>
              <w:rPr>
                <w:rFonts w:ascii="Times New Roman" w:hAnsi="Times New Roman" w:cs="Times New Roman"/>
                <w:sz w:val="24"/>
                <w:szCs w:val="24"/>
              </w:rPr>
            </w:pPr>
            <w:r w:rsidRPr="00FB5B83">
              <w:rPr>
                <w:rFonts w:ascii="Times New Roman" w:hAnsi="Times New Roman" w:cs="Times New Roman"/>
                <w:sz w:val="24"/>
                <w:szCs w:val="24"/>
              </w:rPr>
              <w:t xml:space="preserve">Наличие акта или справки о внедрении или использовании результатов работы, публикаций, участие в плановой НИР, разработка стенда, </w:t>
            </w:r>
            <w:proofErr w:type="gramStart"/>
            <w:r w:rsidRPr="00FB5B83">
              <w:rPr>
                <w:rFonts w:ascii="Times New Roman" w:hAnsi="Times New Roman" w:cs="Times New Roman"/>
                <w:sz w:val="24"/>
                <w:szCs w:val="24"/>
              </w:rPr>
              <w:t>образца  и</w:t>
            </w:r>
            <w:proofErr w:type="gramEnd"/>
            <w:r w:rsidRPr="00FB5B83">
              <w:rPr>
                <w:rFonts w:ascii="Times New Roman" w:hAnsi="Times New Roman" w:cs="Times New Roman"/>
                <w:sz w:val="24"/>
                <w:szCs w:val="24"/>
              </w:rPr>
              <w:t xml:space="preserve"> т.п.</w:t>
            </w:r>
          </w:p>
        </w:tc>
        <w:tc>
          <w:tcPr>
            <w:tcW w:w="3792" w:type="dxa"/>
          </w:tcPr>
          <w:p w14:paraId="513ED8CE" w14:textId="2AC2C337" w:rsidR="00DD02B1" w:rsidRPr="00FB5B83" w:rsidRDefault="00E20EBD" w:rsidP="00B20E5D">
            <w:pPr>
              <w:rPr>
                <w:rFonts w:ascii="Times New Roman" w:hAnsi="Times New Roman" w:cs="Times New Roman"/>
                <w:sz w:val="24"/>
                <w:szCs w:val="24"/>
              </w:rPr>
            </w:pPr>
            <w:r w:rsidRPr="00FB5B83">
              <w:rPr>
                <w:rFonts w:ascii="Times New Roman" w:hAnsi="Times New Roman" w:cs="Times New Roman"/>
                <w:sz w:val="24"/>
                <w:szCs w:val="24"/>
              </w:rPr>
              <w:t>ОПК-10</w:t>
            </w:r>
            <w:r w:rsidR="001303C4">
              <w:rPr>
                <w:rFonts w:ascii="Times New Roman" w:hAnsi="Times New Roman" w:cs="Times New Roman"/>
                <w:sz w:val="24"/>
                <w:szCs w:val="24"/>
              </w:rPr>
              <w:t>, УК-10</w:t>
            </w:r>
          </w:p>
        </w:tc>
      </w:tr>
      <w:tr w:rsidR="00295558" w:rsidRPr="00FB5B83" w14:paraId="665AB449" w14:textId="77777777" w:rsidTr="00AA6B63">
        <w:trPr>
          <w:cantSplit/>
        </w:trPr>
        <w:tc>
          <w:tcPr>
            <w:tcW w:w="534" w:type="dxa"/>
          </w:tcPr>
          <w:p w14:paraId="520DCD27" w14:textId="77777777" w:rsidR="00295558" w:rsidRPr="00FB5B83" w:rsidRDefault="00295558" w:rsidP="00622236">
            <w:pPr>
              <w:pStyle w:val="a6"/>
              <w:numPr>
                <w:ilvl w:val="0"/>
                <w:numId w:val="6"/>
              </w:numPr>
              <w:ind w:left="0" w:firstLine="0"/>
              <w:rPr>
                <w:rFonts w:ascii="Times New Roman" w:hAnsi="Times New Roman" w:cs="Times New Roman"/>
                <w:sz w:val="24"/>
                <w:szCs w:val="24"/>
              </w:rPr>
            </w:pPr>
          </w:p>
        </w:tc>
        <w:tc>
          <w:tcPr>
            <w:tcW w:w="5528" w:type="dxa"/>
          </w:tcPr>
          <w:p w14:paraId="7684357E" w14:textId="77777777" w:rsidR="00295558" w:rsidRPr="00FB5B83" w:rsidRDefault="00295558" w:rsidP="00317470">
            <w:pPr>
              <w:rPr>
                <w:rFonts w:ascii="Times New Roman" w:hAnsi="Times New Roman" w:cs="Times New Roman"/>
                <w:sz w:val="24"/>
                <w:szCs w:val="24"/>
              </w:rPr>
            </w:pPr>
            <w:r w:rsidRPr="00FB5B83">
              <w:rPr>
                <w:rFonts w:ascii="Times New Roman" w:hAnsi="Times New Roman" w:cs="Times New Roman"/>
                <w:sz w:val="24"/>
                <w:szCs w:val="24"/>
              </w:rPr>
              <w:t>Качество доклада результатов дипломного проектирования</w:t>
            </w:r>
          </w:p>
        </w:tc>
        <w:tc>
          <w:tcPr>
            <w:tcW w:w="3792" w:type="dxa"/>
          </w:tcPr>
          <w:p w14:paraId="49052B4B" w14:textId="77777777" w:rsidR="00295558" w:rsidRPr="00FB5B83" w:rsidRDefault="007E5664" w:rsidP="00317470">
            <w:pPr>
              <w:rPr>
                <w:rFonts w:ascii="Times New Roman" w:hAnsi="Times New Roman" w:cs="Times New Roman"/>
                <w:sz w:val="24"/>
                <w:szCs w:val="24"/>
              </w:rPr>
            </w:pPr>
            <w:r w:rsidRPr="00FB5B83">
              <w:rPr>
                <w:rFonts w:ascii="Times New Roman" w:hAnsi="Times New Roman" w:cs="Times New Roman"/>
                <w:sz w:val="24"/>
                <w:szCs w:val="24"/>
              </w:rPr>
              <w:t>УК-4, УК-5</w:t>
            </w:r>
            <w:r w:rsidR="009139A1" w:rsidRPr="00FB5B83">
              <w:rPr>
                <w:rFonts w:ascii="Times New Roman" w:hAnsi="Times New Roman" w:cs="Times New Roman"/>
                <w:sz w:val="24"/>
                <w:szCs w:val="24"/>
              </w:rPr>
              <w:t>, ОПК-7, ОПК-8</w:t>
            </w:r>
          </w:p>
        </w:tc>
      </w:tr>
      <w:tr w:rsidR="00DD02B1" w:rsidRPr="00FB5B83" w14:paraId="6E519FCD" w14:textId="77777777" w:rsidTr="00AA6B63">
        <w:trPr>
          <w:cantSplit/>
        </w:trPr>
        <w:tc>
          <w:tcPr>
            <w:tcW w:w="534" w:type="dxa"/>
          </w:tcPr>
          <w:p w14:paraId="40C33EC5" w14:textId="77777777" w:rsidR="00DD02B1" w:rsidRPr="00FB5B83" w:rsidRDefault="00DD02B1" w:rsidP="00622236">
            <w:pPr>
              <w:pStyle w:val="a6"/>
              <w:numPr>
                <w:ilvl w:val="0"/>
                <w:numId w:val="6"/>
              </w:numPr>
              <w:ind w:left="0" w:firstLine="0"/>
              <w:rPr>
                <w:rFonts w:ascii="Times New Roman" w:hAnsi="Times New Roman" w:cs="Times New Roman"/>
                <w:sz w:val="24"/>
                <w:szCs w:val="24"/>
              </w:rPr>
            </w:pPr>
          </w:p>
        </w:tc>
        <w:tc>
          <w:tcPr>
            <w:tcW w:w="5528" w:type="dxa"/>
          </w:tcPr>
          <w:p w14:paraId="1D4BD4C6" w14:textId="77777777" w:rsidR="00DD02B1" w:rsidRPr="00FB5B83" w:rsidRDefault="0006053A" w:rsidP="00317470">
            <w:pPr>
              <w:rPr>
                <w:rFonts w:ascii="Times New Roman" w:hAnsi="Times New Roman" w:cs="Times New Roman"/>
                <w:sz w:val="24"/>
                <w:szCs w:val="24"/>
              </w:rPr>
            </w:pPr>
            <w:r w:rsidRPr="00FB5B83">
              <w:rPr>
                <w:rFonts w:ascii="Times New Roman" w:hAnsi="Times New Roman" w:cs="Times New Roman"/>
                <w:sz w:val="24"/>
                <w:szCs w:val="24"/>
              </w:rPr>
              <w:t>Ответы на вопросы комиссии</w:t>
            </w:r>
          </w:p>
        </w:tc>
        <w:tc>
          <w:tcPr>
            <w:tcW w:w="3792" w:type="dxa"/>
          </w:tcPr>
          <w:p w14:paraId="012E752B" w14:textId="71D69C96" w:rsidR="00DD02B1" w:rsidRPr="00FB5B83" w:rsidRDefault="002530CA" w:rsidP="00B20E5D">
            <w:pPr>
              <w:rPr>
                <w:rFonts w:ascii="Times New Roman" w:hAnsi="Times New Roman" w:cs="Times New Roman"/>
                <w:sz w:val="24"/>
                <w:szCs w:val="24"/>
              </w:rPr>
            </w:pPr>
            <w:r w:rsidRPr="00FB5B83">
              <w:rPr>
                <w:rFonts w:ascii="Times New Roman" w:hAnsi="Times New Roman" w:cs="Times New Roman"/>
                <w:sz w:val="24"/>
                <w:szCs w:val="24"/>
              </w:rPr>
              <w:t>УК-1, УК-2, УК-3, УК-4, УК-5, УК-6, УК-7, УК-8</w:t>
            </w:r>
            <w:r w:rsidR="00E47EA9">
              <w:rPr>
                <w:rFonts w:ascii="Times New Roman" w:hAnsi="Times New Roman" w:cs="Times New Roman"/>
                <w:sz w:val="24"/>
                <w:szCs w:val="24"/>
              </w:rPr>
              <w:t>, УК-9, УК-10</w:t>
            </w:r>
            <w:r w:rsidRPr="00FB5B83">
              <w:rPr>
                <w:rFonts w:ascii="Times New Roman" w:hAnsi="Times New Roman" w:cs="Times New Roman"/>
                <w:sz w:val="24"/>
                <w:szCs w:val="24"/>
              </w:rPr>
              <w:t>, ОП</w:t>
            </w:r>
            <w:r w:rsidR="00B20E5D" w:rsidRPr="00FB5B83">
              <w:rPr>
                <w:rFonts w:ascii="Times New Roman" w:hAnsi="Times New Roman" w:cs="Times New Roman"/>
                <w:sz w:val="24"/>
                <w:szCs w:val="24"/>
              </w:rPr>
              <w:t>К</w:t>
            </w:r>
            <w:r w:rsidRPr="00FB5B83">
              <w:rPr>
                <w:rFonts w:ascii="Times New Roman" w:hAnsi="Times New Roman" w:cs="Times New Roman"/>
                <w:sz w:val="24"/>
                <w:szCs w:val="24"/>
              </w:rPr>
              <w:t xml:space="preserve">-1, ОПК-2, ОПК-3, ОПК-4, ОПК-5, ОКП-6, ОПК-7, ОПК-8, ОКП-9, ОПК-10, </w:t>
            </w:r>
            <w:r w:rsidR="00AF792F" w:rsidRPr="00FB5B83">
              <w:rPr>
                <w:rFonts w:ascii="Times New Roman" w:hAnsi="Times New Roman" w:cs="Times New Roman"/>
                <w:sz w:val="24"/>
                <w:szCs w:val="24"/>
              </w:rPr>
              <w:t>ПК-1, ПК-2, ПК-3</w:t>
            </w:r>
          </w:p>
        </w:tc>
      </w:tr>
    </w:tbl>
    <w:p w14:paraId="4627C0B2" w14:textId="77777777" w:rsidR="00B8379C" w:rsidRDefault="00B8379C" w:rsidP="00DB0E6D">
      <w:pPr>
        <w:spacing w:after="0" w:line="240" w:lineRule="auto"/>
        <w:jc w:val="center"/>
        <w:rPr>
          <w:rFonts w:ascii="Times New Roman" w:hAnsi="Times New Roman" w:cs="Times New Roman"/>
          <w:b/>
          <w:sz w:val="24"/>
          <w:szCs w:val="28"/>
        </w:rPr>
      </w:pPr>
    </w:p>
    <w:p w14:paraId="77D9F3FE" w14:textId="5A609457" w:rsidR="00DB0E6D" w:rsidRPr="00FB5B83" w:rsidRDefault="00DB0E6D" w:rsidP="00DB0E6D">
      <w:pPr>
        <w:spacing w:after="0" w:line="240" w:lineRule="auto"/>
        <w:jc w:val="center"/>
        <w:rPr>
          <w:rFonts w:ascii="Times New Roman" w:hAnsi="Times New Roman" w:cs="Times New Roman"/>
          <w:b/>
          <w:sz w:val="24"/>
          <w:szCs w:val="28"/>
        </w:rPr>
      </w:pPr>
      <w:r w:rsidRPr="00FB5B83">
        <w:rPr>
          <w:rFonts w:ascii="Times New Roman" w:hAnsi="Times New Roman" w:cs="Times New Roman"/>
          <w:b/>
          <w:sz w:val="24"/>
          <w:szCs w:val="28"/>
        </w:rPr>
        <w:t>4. Типовые контрольные задания или иные материалы, необходимые для</w:t>
      </w:r>
      <w:r w:rsidR="00A33A88" w:rsidRPr="00FB5B83">
        <w:rPr>
          <w:rFonts w:ascii="Times New Roman" w:hAnsi="Times New Roman" w:cs="Times New Roman"/>
          <w:b/>
          <w:sz w:val="24"/>
          <w:szCs w:val="28"/>
        </w:rPr>
        <w:t xml:space="preserve"> </w:t>
      </w:r>
      <w:r w:rsidRPr="00FB5B83">
        <w:rPr>
          <w:rFonts w:ascii="Times New Roman" w:hAnsi="Times New Roman" w:cs="Times New Roman"/>
          <w:b/>
          <w:sz w:val="24"/>
          <w:szCs w:val="28"/>
        </w:rPr>
        <w:t>оценки результатов освоения образовательной программы</w:t>
      </w:r>
    </w:p>
    <w:p w14:paraId="7F725021" w14:textId="77777777" w:rsidR="00DB0E6D" w:rsidRPr="00FB5B83" w:rsidRDefault="00DB0E6D" w:rsidP="00DB0E6D">
      <w:pPr>
        <w:spacing w:after="0" w:line="240" w:lineRule="auto"/>
        <w:jc w:val="center"/>
        <w:rPr>
          <w:rFonts w:ascii="Times New Roman" w:eastAsia="Calibri" w:hAnsi="Times New Roman" w:cs="Times New Roman"/>
          <w:sz w:val="28"/>
          <w:szCs w:val="28"/>
        </w:rPr>
      </w:pPr>
    </w:p>
    <w:p w14:paraId="5F7901BD" w14:textId="77777777" w:rsidR="003A4134" w:rsidRPr="00FB5B83" w:rsidRDefault="003A4134" w:rsidP="003A4134">
      <w:pPr>
        <w:spacing w:after="0" w:line="240" w:lineRule="auto"/>
        <w:ind w:firstLine="567"/>
        <w:jc w:val="center"/>
        <w:rPr>
          <w:rFonts w:ascii="Times New Roman" w:hAnsi="Times New Roman" w:cs="Times New Roman"/>
          <w:sz w:val="24"/>
          <w:szCs w:val="24"/>
        </w:rPr>
      </w:pPr>
      <w:r w:rsidRPr="00FB5B83">
        <w:rPr>
          <w:rFonts w:ascii="Times New Roman" w:hAnsi="Times New Roman" w:cs="Times New Roman"/>
          <w:sz w:val="24"/>
          <w:szCs w:val="24"/>
        </w:rPr>
        <w:t xml:space="preserve">Примерная тематика выпускных квалификационных работ </w:t>
      </w:r>
    </w:p>
    <w:p w14:paraId="4044A453" w14:textId="77777777" w:rsidR="003A4134" w:rsidRPr="00FB5B83" w:rsidRDefault="003A4134" w:rsidP="003A4134">
      <w:pPr>
        <w:spacing w:after="0" w:line="240" w:lineRule="auto"/>
        <w:ind w:firstLine="567"/>
        <w:jc w:val="both"/>
        <w:rPr>
          <w:rFonts w:ascii="Times New Roman" w:hAnsi="Times New Roman" w:cs="Times New Roman"/>
          <w:sz w:val="24"/>
          <w:szCs w:val="24"/>
        </w:rPr>
      </w:pPr>
    </w:p>
    <w:p w14:paraId="1F35E90C"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Реконструкция автоблокировки на двухпутном перегоне А-Е участка железной дороги</w:t>
      </w:r>
    </w:p>
    <w:p w14:paraId="723A443A"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Проектирование автоблокировки с неограниченными рельсовыми цепями на участке железной дороги с автономной тягой</w:t>
      </w:r>
    </w:p>
    <w:p w14:paraId="4058613A"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виртуальной лабораторной установки для исследования канала АЛС с индуктивно-рельсовой линией связи</w:t>
      </w:r>
    </w:p>
    <w:p w14:paraId="1996C72A"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 xml:space="preserve">Повышение устойчивости корреляционной дешифрации кодовых комбинаций АЛСН </w:t>
      </w:r>
    </w:p>
    <w:p w14:paraId="4863489C"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лабораторного стенда для физической демонстрации помех, вызываемых колебаниями приемных катушек АЛСН</w:t>
      </w:r>
    </w:p>
    <w:p w14:paraId="23E564E9"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lastRenderedPageBreak/>
        <w:t>Проектирование автоблокировки с централизованным размещением аппаратуры на двухпутном перегоне железной дороги</w:t>
      </w:r>
    </w:p>
    <w:p w14:paraId="325D0920"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виртуальной лабораторной установки для исследования приемника сигналов тональной рельсовой цепи системы АБТЦ-М</w:t>
      </w:r>
    </w:p>
    <w:p w14:paraId="3633D93B"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Проектирование системы микропроцессорной электрической централизации на железнодорожной станции К</w:t>
      </w:r>
    </w:p>
    <w:p w14:paraId="7E2186A5"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виртуальной лабораторной установки для изучения принципов построения и исследования характеристик индуктивно-рельсовой линии связи</w:t>
      </w:r>
    </w:p>
    <w:p w14:paraId="67375C74"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Проектирование системы интервального регулирования движения поездов на ограничивающем перегоне</w:t>
      </w:r>
    </w:p>
    <w:p w14:paraId="51E2B95D"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виртуальной лабораторной установки для исследования особенностей приёма сигнала АЛС при проезде локомотивом зон стрелочных переводов</w:t>
      </w:r>
    </w:p>
    <w:p w14:paraId="01EDFBDB"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виртуальной лабораторной установки для исследования функционирования согласованных РЦ</w:t>
      </w:r>
    </w:p>
    <w:p w14:paraId="21E3B696"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виртуальной лабораторной установки для изучения канала автоматической локомотивной сигнализации АЛС-ЕН</w:t>
      </w:r>
    </w:p>
    <w:p w14:paraId="37E04A8C"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Проектирование автоблокировки с неограниченными рельсовыми цепями и централизованным размещением аппаратуры</w:t>
      </w:r>
    </w:p>
    <w:p w14:paraId="3298B43A"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устройства для удаленного контроля зазора 2-4 мм в месте прилегания остряка к рамному рельсу.</w:t>
      </w:r>
    </w:p>
    <w:p w14:paraId="2746E6F8"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лабораторной установки для исследования наборной группы БМРЦ.</w:t>
      </w:r>
    </w:p>
    <w:p w14:paraId="66178006"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станции П Самарского метрополитена системой определения времени до прибытия поезда.</w:t>
      </w:r>
    </w:p>
    <w:p w14:paraId="2E974E68"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Модернизация рельсовых цепей перегона П-Б Самарского метрополитена.</w:t>
      </w:r>
    </w:p>
    <w:p w14:paraId="7DA7B8A7"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Оборудовании железнодорожной станции К системой технического диагностирования и мониторинга АПК-ДК.</w:t>
      </w:r>
    </w:p>
    <w:p w14:paraId="2663ECCF"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участка метрополитена Е-Ц системой технического диагностирования и мониторинга АПК-ДК.</w:t>
      </w:r>
    </w:p>
    <w:p w14:paraId="62808AB4"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Проектирование устройств электрической централизации системы БМРЦ-БН для железнодорожной станции Н.</w:t>
      </w:r>
    </w:p>
    <w:p w14:paraId="7855FC7F"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системы проверки знаний эксплуатационного персонала участка СЦБ метрополитена.</w:t>
      </w:r>
    </w:p>
    <w:p w14:paraId="15C47D90"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системы поддержки принятия решения при поиске отказов в пятипроводной схеме управления стрелкой.</w:t>
      </w:r>
    </w:p>
    <w:p w14:paraId="2E11C6AB"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Проектирование микропроцессорной системы МПЦ-ЭЛ для станции Г.</w:t>
      </w:r>
    </w:p>
    <w:p w14:paraId="7AFF614A"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Организация производства дистанции СЦБ</w:t>
      </w:r>
    </w:p>
    <w:p w14:paraId="3244458D"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Организация планирования в дистанции СЦБ</w:t>
      </w:r>
    </w:p>
    <w:p w14:paraId="002CFAD5"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Повышение качества обслуживания устройств в дистанции СЦБ</w:t>
      </w:r>
    </w:p>
    <w:p w14:paraId="589F713A"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Развитие методов бережливого производства в дистанции СЦБ</w:t>
      </w:r>
    </w:p>
    <w:p w14:paraId="77C7B295"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Организация ресурсосбережения в дистанции СЦБ</w:t>
      </w:r>
    </w:p>
    <w:p w14:paraId="431AF7AA"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Метрологическое обеспечение ТО устройств в дистанции СЦБ</w:t>
      </w:r>
    </w:p>
    <w:p w14:paraId="7C9C0035"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Модернизация лабораторной работы по дисциплине «Метрология»</w:t>
      </w:r>
    </w:p>
    <w:p w14:paraId="07C0EE17"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участка железной дороги устройствами АБТЦ</w:t>
      </w:r>
    </w:p>
    <w:p w14:paraId="0F7A8D26"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участка железной дороги системой диагностики устройств ЖАТ</w:t>
      </w:r>
    </w:p>
    <w:p w14:paraId="6B85A565"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 xml:space="preserve">Оборудование участка железной дороги системой удаленного мониторинга устройств ЖАТ </w:t>
      </w:r>
    </w:p>
    <w:p w14:paraId="0127158C"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 xml:space="preserve">Разработка способа распознавания аппаратуры в </w:t>
      </w:r>
      <w:proofErr w:type="spellStart"/>
      <w:r w:rsidRPr="007C7751">
        <w:rPr>
          <w:rFonts w:ascii="Times New Roman" w:hAnsi="Times New Roman" w:cs="Times New Roman"/>
          <w:sz w:val="24"/>
          <w:szCs w:val="24"/>
        </w:rPr>
        <w:t>ремонтно</w:t>
      </w:r>
      <w:proofErr w:type="spellEnd"/>
      <w:r w:rsidRPr="007C7751">
        <w:rPr>
          <w:rFonts w:ascii="Times New Roman" w:hAnsi="Times New Roman" w:cs="Times New Roman"/>
          <w:sz w:val="24"/>
          <w:szCs w:val="24"/>
        </w:rPr>
        <w:t xml:space="preserve"> - технологическом участке</w:t>
      </w:r>
    </w:p>
    <w:p w14:paraId="53724718"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Расширение возможностей диагностики и мониторинга устройств автоматики и телемеханики.</w:t>
      </w:r>
    </w:p>
    <w:p w14:paraId="621E3624"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Испытания на электромагнитную безопасность измерительных контроллеров устройств ЖАТ</w:t>
      </w:r>
    </w:p>
    <w:p w14:paraId="3C0FE0E4"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lastRenderedPageBreak/>
        <w:t>Разработка лабораторной установки защиты цепей питания устройств на сигнальных установках</w:t>
      </w:r>
    </w:p>
    <w:p w14:paraId="48334E30"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Перевод инструкций ЦШ из печатного в визуализированный на примере технологической карты «Измерение остаточного напряжения в рельсовой цепи»</w:t>
      </w:r>
    </w:p>
    <w:p w14:paraId="734B6C96"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Перевод инструкций ЦШ из печатного в визуализированный на примере технологической карты «Кабельная сеть, внутренний монтаж и сигнальные линии»</w:t>
      </w:r>
    </w:p>
    <w:p w14:paraId="2F91BEF0"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Проектирование системы цифровой диагностики и мониторинга на станции</w:t>
      </w:r>
    </w:p>
    <w:p w14:paraId="0556CE30"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Проектирование системы цифровой диагностики и мониторинга на перегоне</w:t>
      </w:r>
    </w:p>
    <w:p w14:paraId="6E30C879"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лабораторной установки «Исследование технических характеристик реле ДСШ»</w:t>
      </w:r>
    </w:p>
    <w:p w14:paraId="6087BD45"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лабораторного стенда для изучения технологического процесса контроля сопротивления жил кабеля</w:t>
      </w:r>
    </w:p>
    <w:p w14:paraId="5274EEE2"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способа интеграции диагностического контроллера рельсовой линии с автоматизированным рабочим местом электромеханика</w:t>
      </w:r>
    </w:p>
    <w:p w14:paraId="6AFD46BD"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Лабораторные и напольные испытания диагностического контроллера рельсовой линии</w:t>
      </w:r>
    </w:p>
    <w:p w14:paraId="118FBD6B"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средств и метода определения излома рельсов</w:t>
      </w:r>
    </w:p>
    <w:p w14:paraId="526275FB"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Адаптивные подавители помех в приемных устройствах АЛСН</w:t>
      </w:r>
    </w:p>
    <w:p w14:paraId="2654FC4C"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проекта оборудования автоблокировкой перегона участка железной дороги «А-Е»</w:t>
      </w:r>
    </w:p>
    <w:p w14:paraId="255FA87B"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Модернизация системы автоматической переездной сигнализации на железнодорожном переезде участка «С–К» с применением системы видеоконтроля и алгоритма динамического управления объектом.</w:t>
      </w:r>
    </w:p>
    <w:p w14:paraId="61CF4B5A"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Проектирование АБТЦ-МШ на участке железной дороги «Г-Е»</w:t>
      </w:r>
    </w:p>
    <w:p w14:paraId="688A9F46"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участка железной дороги системой интервального регулирования движения поездов с подвижными блок-участками</w:t>
      </w:r>
    </w:p>
    <w:p w14:paraId="290D29A1"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методики динамического управления ограждающими и предупредительными устройствами для системы обеспечения безопасности функционирования железнодорожных переездов.</w:t>
      </w:r>
    </w:p>
    <w:p w14:paraId="7902E039"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системы контроля наполнения путей импульсным зондированием для горки станции «К»</w:t>
      </w:r>
    </w:p>
    <w:p w14:paraId="7E60E9A2"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 xml:space="preserve">Разработка системы оповещения на пешеходном переходе с использованием алгоритма динамического управления предупредительной сигнализации </w:t>
      </w:r>
    </w:p>
    <w:p w14:paraId="66EFE0AA"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участка железной дороги «А-Б» системой управления движением поездов по радиоканалу</w:t>
      </w:r>
    </w:p>
    <w:p w14:paraId="1B8ABA7E"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 Разработка технических решений по автоматизации мониторинга изолирующих стыков в комплексе с дроссель-трансформаторами</w:t>
      </w:r>
    </w:p>
    <w:p w14:paraId="34213A5B"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системы непрерывного мониторинга состояния аппаратуры рельсовых цепей</w:t>
      </w:r>
    </w:p>
    <w:p w14:paraId="79C892F1"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 Оборудование участка железной дороги «П-С» системой АБТЦ-МШ</w:t>
      </w:r>
    </w:p>
    <w:p w14:paraId="1EBA183F"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участка железной дороги «Д-К» устройствами АБТЦ</w:t>
      </w:r>
    </w:p>
    <w:p w14:paraId="6440E38E"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сортировочной станции П устройствами автоматики и телемеханики</w:t>
      </w:r>
    </w:p>
    <w:p w14:paraId="2866A10B"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станции Б устройствами микропроцессорной централизации</w:t>
      </w:r>
    </w:p>
    <w:p w14:paraId="043CF067"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Оборудование участка железной дороги устройствами микропроцессорной централизованной автоблокировки АБТЦ-М</w:t>
      </w:r>
    </w:p>
    <w:p w14:paraId="30DF44E2" w14:textId="77777777" w:rsidR="007C7751" w:rsidRPr="007C7751" w:rsidRDefault="007C7751" w:rsidP="007C7751">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7C7751">
        <w:rPr>
          <w:rFonts w:ascii="Times New Roman" w:hAnsi="Times New Roman" w:cs="Times New Roman"/>
          <w:sz w:val="24"/>
          <w:szCs w:val="24"/>
        </w:rPr>
        <w:t>Разработка проекта микропроцессорной централизации МПЦ-ЭЛ в увязке с комплексом ТРЦ на базе аппаратуры АБТЦ-МШ для обгонного пункта «П»</w:t>
      </w:r>
    </w:p>
    <w:p w14:paraId="7FC4461F" w14:textId="77777777" w:rsidR="00037C0C" w:rsidRPr="00FB5B83" w:rsidRDefault="00037C0C" w:rsidP="0005610D">
      <w:pPr>
        <w:autoSpaceDE w:val="0"/>
        <w:autoSpaceDN w:val="0"/>
        <w:adjustRightInd w:val="0"/>
        <w:spacing w:after="0" w:line="240" w:lineRule="auto"/>
        <w:ind w:firstLine="709"/>
        <w:jc w:val="both"/>
        <w:rPr>
          <w:rFonts w:ascii="Times New Roman" w:hAnsi="Times New Roman" w:cs="Times New Roman"/>
          <w:bCs/>
          <w:sz w:val="24"/>
          <w:szCs w:val="24"/>
        </w:rPr>
      </w:pPr>
    </w:p>
    <w:p w14:paraId="27C308AD" w14:textId="77777777" w:rsidR="00DB0E6D" w:rsidRPr="00FB5B83" w:rsidRDefault="00DB0E6D" w:rsidP="00DB0E6D">
      <w:pPr>
        <w:widowControl w:val="0"/>
        <w:autoSpaceDE w:val="0"/>
        <w:autoSpaceDN w:val="0"/>
        <w:spacing w:after="0"/>
        <w:ind w:firstLine="540"/>
        <w:jc w:val="center"/>
        <w:rPr>
          <w:rFonts w:ascii="Times New Roman" w:eastAsia="Times New Roman" w:hAnsi="Times New Roman" w:cs="Times New Roman"/>
          <w:b/>
          <w:sz w:val="24"/>
          <w:szCs w:val="28"/>
        </w:rPr>
      </w:pPr>
      <w:r w:rsidRPr="00FB5B83">
        <w:rPr>
          <w:rFonts w:ascii="Times New Roman" w:eastAsia="Times New Roman" w:hAnsi="Times New Roman" w:cs="Times New Roman"/>
          <w:b/>
          <w:sz w:val="24"/>
          <w:szCs w:val="28"/>
        </w:rPr>
        <w:t xml:space="preserve">5. Методические материалы, определяющие процедуры оценивания </w:t>
      </w:r>
    </w:p>
    <w:p w14:paraId="152F659E" w14:textId="77777777" w:rsidR="00FB5B83" w:rsidRPr="00FB5B83" w:rsidRDefault="00FB5B83" w:rsidP="00E44EC9">
      <w:pPr>
        <w:spacing w:after="0"/>
        <w:rPr>
          <w:rFonts w:ascii="Times New Roman" w:hAnsi="Times New Roman" w:cs="Times New Roman"/>
          <w:b/>
          <w:sz w:val="24"/>
        </w:rPr>
      </w:pPr>
    </w:p>
    <w:p w14:paraId="34D8CF78" w14:textId="77777777" w:rsidR="00DB0E6D" w:rsidRPr="00FB5B83" w:rsidRDefault="00DB0E6D" w:rsidP="00441C89">
      <w:pPr>
        <w:spacing w:after="0"/>
        <w:ind w:firstLine="709"/>
        <w:jc w:val="both"/>
        <w:rPr>
          <w:rFonts w:ascii="Times New Roman" w:hAnsi="Times New Roman" w:cs="Times New Roman"/>
          <w:b/>
          <w:sz w:val="24"/>
        </w:rPr>
      </w:pPr>
      <w:r w:rsidRPr="00FB5B83">
        <w:rPr>
          <w:rFonts w:ascii="Times New Roman" w:hAnsi="Times New Roman" w:cs="Times New Roman"/>
          <w:b/>
          <w:sz w:val="24"/>
        </w:rPr>
        <w:t>Требования к помещениям и материально-техническим средствам для проведен</w:t>
      </w:r>
      <w:r w:rsidR="009C35F7" w:rsidRPr="00FB5B83">
        <w:rPr>
          <w:rFonts w:ascii="Times New Roman" w:hAnsi="Times New Roman" w:cs="Times New Roman"/>
          <w:b/>
          <w:sz w:val="24"/>
        </w:rPr>
        <w:t>ия процедуры</w:t>
      </w:r>
    </w:p>
    <w:p w14:paraId="7C9BFB9E" w14:textId="77777777" w:rsidR="003C591D" w:rsidRPr="00FB5B83" w:rsidRDefault="00F3496B" w:rsidP="00C831DF">
      <w:pPr>
        <w:spacing w:after="0"/>
        <w:ind w:firstLine="709"/>
        <w:jc w:val="both"/>
        <w:rPr>
          <w:rFonts w:ascii="Times New Roman" w:hAnsi="Times New Roman" w:cs="Times New Roman"/>
          <w:sz w:val="24"/>
        </w:rPr>
      </w:pPr>
      <w:r w:rsidRPr="00FB5B83">
        <w:rPr>
          <w:rFonts w:ascii="Times New Roman" w:hAnsi="Times New Roman" w:cs="Times New Roman"/>
          <w:sz w:val="24"/>
        </w:rPr>
        <w:lastRenderedPageBreak/>
        <w:t>Аудитория</w:t>
      </w:r>
      <w:r w:rsidR="003C591D" w:rsidRPr="00FB5B83">
        <w:rPr>
          <w:rFonts w:ascii="Times New Roman" w:hAnsi="Times New Roman" w:cs="Times New Roman"/>
          <w:sz w:val="24"/>
        </w:rPr>
        <w:t xml:space="preserve"> оборудованная:</w:t>
      </w:r>
    </w:p>
    <w:p w14:paraId="0710D21D" w14:textId="0455948A" w:rsidR="003C591D" w:rsidRPr="00FB5B83" w:rsidRDefault="00F73D95" w:rsidP="00C831DF">
      <w:pPr>
        <w:spacing w:after="0"/>
        <w:ind w:firstLine="709"/>
        <w:jc w:val="both"/>
        <w:rPr>
          <w:rFonts w:ascii="Times New Roman" w:hAnsi="Times New Roman" w:cs="Times New Roman"/>
          <w:sz w:val="24"/>
        </w:rPr>
      </w:pPr>
      <w:r w:rsidRPr="00FB5B83">
        <w:rPr>
          <w:rFonts w:ascii="Times New Roman" w:hAnsi="Times New Roman" w:cs="Times New Roman"/>
          <w:sz w:val="24"/>
        </w:rPr>
        <w:t>–</w:t>
      </w:r>
      <w:r w:rsidR="00B8379C">
        <w:rPr>
          <w:rFonts w:ascii="Times New Roman" w:hAnsi="Times New Roman" w:cs="Times New Roman"/>
          <w:sz w:val="24"/>
        </w:rPr>
        <w:t xml:space="preserve"> </w:t>
      </w:r>
      <w:r w:rsidR="00F3496B" w:rsidRPr="00FB5B83">
        <w:rPr>
          <w:rFonts w:ascii="Times New Roman" w:hAnsi="Times New Roman" w:cs="Times New Roman"/>
          <w:sz w:val="24"/>
        </w:rPr>
        <w:t xml:space="preserve">мультимедийными средствами для </w:t>
      </w:r>
      <w:r w:rsidRPr="00FB5B83">
        <w:rPr>
          <w:rFonts w:ascii="Times New Roman" w:hAnsi="Times New Roman" w:cs="Times New Roman"/>
          <w:sz w:val="24"/>
        </w:rPr>
        <w:t xml:space="preserve">возможности </w:t>
      </w:r>
      <w:r w:rsidR="00F3496B" w:rsidRPr="00FB5B83">
        <w:rPr>
          <w:rFonts w:ascii="Times New Roman" w:hAnsi="Times New Roman" w:cs="Times New Roman"/>
          <w:sz w:val="24"/>
        </w:rPr>
        <w:t>проведения презентации: экран, проектор,</w:t>
      </w:r>
      <w:r w:rsidR="000355ED" w:rsidRPr="00FB5B83">
        <w:rPr>
          <w:rFonts w:ascii="Times New Roman" w:hAnsi="Times New Roman" w:cs="Times New Roman"/>
          <w:sz w:val="24"/>
        </w:rPr>
        <w:t xml:space="preserve"> звуковые колонки,</w:t>
      </w:r>
      <w:r w:rsidR="00F3496B" w:rsidRPr="00FB5B83">
        <w:rPr>
          <w:rFonts w:ascii="Times New Roman" w:hAnsi="Times New Roman" w:cs="Times New Roman"/>
          <w:sz w:val="24"/>
        </w:rPr>
        <w:t xml:space="preserve"> компьютер с предустановленным программным обеспечением; </w:t>
      </w:r>
    </w:p>
    <w:p w14:paraId="2B5963CD" w14:textId="6C1423DC" w:rsidR="009C35F7" w:rsidRPr="00FB5B83" w:rsidRDefault="00F73D95" w:rsidP="00C831DF">
      <w:pPr>
        <w:spacing w:after="0"/>
        <w:ind w:firstLine="709"/>
        <w:jc w:val="both"/>
        <w:rPr>
          <w:rFonts w:ascii="Times New Roman" w:hAnsi="Times New Roman" w:cs="Times New Roman"/>
          <w:sz w:val="24"/>
        </w:rPr>
      </w:pPr>
      <w:r w:rsidRPr="00FB5B83">
        <w:rPr>
          <w:rFonts w:ascii="Times New Roman" w:hAnsi="Times New Roman" w:cs="Times New Roman"/>
          <w:sz w:val="24"/>
        </w:rPr>
        <w:t>–</w:t>
      </w:r>
      <w:r w:rsidR="00B8379C">
        <w:rPr>
          <w:rFonts w:ascii="Times New Roman" w:hAnsi="Times New Roman" w:cs="Times New Roman"/>
          <w:sz w:val="24"/>
        </w:rPr>
        <w:t xml:space="preserve"> </w:t>
      </w:r>
      <w:r w:rsidR="003C591D" w:rsidRPr="00FB5B83">
        <w:rPr>
          <w:rFonts w:ascii="Times New Roman" w:hAnsi="Times New Roman" w:cs="Times New Roman"/>
          <w:sz w:val="24"/>
        </w:rPr>
        <w:t xml:space="preserve">планшетами, </w:t>
      </w:r>
      <w:r w:rsidR="00F3496B" w:rsidRPr="00FB5B83">
        <w:rPr>
          <w:rFonts w:ascii="Times New Roman" w:hAnsi="Times New Roman" w:cs="Times New Roman"/>
          <w:sz w:val="24"/>
        </w:rPr>
        <w:t xml:space="preserve">для </w:t>
      </w:r>
      <w:r w:rsidR="003C591D" w:rsidRPr="00FB5B83">
        <w:rPr>
          <w:rFonts w:ascii="Times New Roman" w:hAnsi="Times New Roman" w:cs="Times New Roman"/>
          <w:sz w:val="24"/>
        </w:rPr>
        <w:t>демонстрационных плакатов;</w:t>
      </w:r>
    </w:p>
    <w:p w14:paraId="1F566AF8" w14:textId="20E296EA" w:rsidR="00F73D95" w:rsidRPr="00FB5B83" w:rsidRDefault="00F73D95" w:rsidP="00441C89">
      <w:pPr>
        <w:spacing w:after="0"/>
        <w:ind w:firstLine="709"/>
        <w:jc w:val="both"/>
        <w:rPr>
          <w:rFonts w:ascii="Times New Roman" w:hAnsi="Times New Roman" w:cs="Times New Roman"/>
          <w:sz w:val="24"/>
        </w:rPr>
      </w:pPr>
      <w:r w:rsidRPr="00FB5B83">
        <w:rPr>
          <w:rFonts w:ascii="Times New Roman" w:hAnsi="Times New Roman" w:cs="Times New Roman"/>
          <w:sz w:val="24"/>
        </w:rPr>
        <w:t>–</w:t>
      </w:r>
      <w:r w:rsidR="00B8379C">
        <w:rPr>
          <w:rFonts w:ascii="Times New Roman" w:hAnsi="Times New Roman" w:cs="Times New Roman"/>
          <w:sz w:val="24"/>
        </w:rPr>
        <w:t xml:space="preserve"> </w:t>
      </w:r>
      <w:r w:rsidRPr="00FB5B83">
        <w:rPr>
          <w:rFonts w:ascii="Times New Roman" w:hAnsi="Times New Roman" w:cs="Times New Roman"/>
          <w:sz w:val="24"/>
        </w:rPr>
        <w:t>столы и стулья для председател</w:t>
      </w:r>
      <w:r w:rsidR="00441C89" w:rsidRPr="00FB5B83">
        <w:rPr>
          <w:rFonts w:ascii="Times New Roman" w:hAnsi="Times New Roman" w:cs="Times New Roman"/>
          <w:sz w:val="24"/>
        </w:rPr>
        <w:t>я, секретаря и членов ГЭК.</w:t>
      </w:r>
    </w:p>
    <w:p w14:paraId="5152681C" w14:textId="77777777" w:rsidR="003C591D" w:rsidRPr="00FB5B83" w:rsidRDefault="00F06060" w:rsidP="00C831DF">
      <w:pPr>
        <w:spacing w:after="0"/>
        <w:ind w:firstLine="709"/>
        <w:jc w:val="both"/>
        <w:rPr>
          <w:rFonts w:ascii="Times New Roman" w:hAnsi="Times New Roman" w:cs="Times New Roman"/>
          <w:sz w:val="24"/>
        </w:rPr>
      </w:pPr>
      <w:r w:rsidRPr="00FB5B83">
        <w:rPr>
          <w:rFonts w:ascii="Times New Roman" w:hAnsi="Times New Roman" w:cs="Times New Roman"/>
          <w:sz w:val="24"/>
        </w:rPr>
        <w:t>Программное обеспечение:</w:t>
      </w:r>
    </w:p>
    <w:p w14:paraId="6170E6F7" w14:textId="77777777" w:rsidR="00E41F2D" w:rsidRPr="00FB5B83" w:rsidRDefault="00F06060" w:rsidP="00FC3882">
      <w:pPr>
        <w:spacing w:after="0"/>
        <w:ind w:firstLine="709"/>
        <w:rPr>
          <w:rFonts w:ascii="Times New Roman" w:hAnsi="Times New Roman" w:cs="Times New Roman"/>
          <w:sz w:val="24"/>
        </w:rPr>
      </w:pPr>
      <w:r w:rsidRPr="00FB5B83">
        <w:rPr>
          <w:rFonts w:ascii="Times New Roman" w:hAnsi="Times New Roman" w:cs="Times New Roman"/>
          <w:sz w:val="24"/>
        </w:rPr>
        <w:t xml:space="preserve">– </w:t>
      </w:r>
      <w:r w:rsidRPr="00FB5B83">
        <w:rPr>
          <w:rFonts w:ascii="Times New Roman" w:hAnsi="Times New Roman" w:cs="Times New Roman"/>
          <w:sz w:val="24"/>
          <w:lang w:val="en-US"/>
        </w:rPr>
        <w:t>Power</w:t>
      </w:r>
      <w:r w:rsidR="00996778" w:rsidRPr="00FB5B83">
        <w:rPr>
          <w:rFonts w:ascii="Times New Roman" w:hAnsi="Times New Roman" w:cs="Times New Roman"/>
          <w:sz w:val="24"/>
          <w:lang w:val="en-US"/>
        </w:rPr>
        <w:t>P</w:t>
      </w:r>
      <w:r w:rsidRPr="00FB5B83">
        <w:rPr>
          <w:rFonts w:ascii="Times New Roman" w:hAnsi="Times New Roman" w:cs="Times New Roman"/>
          <w:sz w:val="24"/>
          <w:lang w:val="en-US"/>
        </w:rPr>
        <w:t>oint</w:t>
      </w:r>
      <w:r w:rsidRPr="00FB5B83">
        <w:rPr>
          <w:rFonts w:ascii="Times New Roman" w:hAnsi="Times New Roman" w:cs="Times New Roman"/>
          <w:sz w:val="24"/>
        </w:rPr>
        <w:t xml:space="preserve"> </w:t>
      </w:r>
      <w:r w:rsidRPr="00FB5B83">
        <w:rPr>
          <w:rFonts w:ascii="Times New Roman" w:hAnsi="Times New Roman" w:cs="Times New Roman"/>
          <w:sz w:val="24"/>
          <w:lang w:val="en-US"/>
        </w:rPr>
        <w:t>MS</w:t>
      </w:r>
      <w:r w:rsidRPr="00FB5B83">
        <w:rPr>
          <w:rFonts w:ascii="Times New Roman" w:hAnsi="Times New Roman" w:cs="Times New Roman"/>
          <w:sz w:val="24"/>
        </w:rPr>
        <w:t xml:space="preserve"> </w:t>
      </w:r>
      <w:r w:rsidRPr="00FB5B83">
        <w:rPr>
          <w:rFonts w:ascii="Times New Roman" w:hAnsi="Times New Roman" w:cs="Times New Roman"/>
          <w:sz w:val="24"/>
          <w:lang w:val="en-US"/>
        </w:rPr>
        <w:t>Office</w:t>
      </w:r>
      <w:r w:rsidRPr="00FB5B83">
        <w:rPr>
          <w:rFonts w:ascii="Times New Roman" w:hAnsi="Times New Roman" w:cs="Times New Roman"/>
          <w:sz w:val="24"/>
        </w:rPr>
        <w:t>;</w:t>
      </w:r>
    </w:p>
    <w:p w14:paraId="4359880B" w14:textId="77777777" w:rsidR="00F06060" w:rsidRPr="00FB5B83" w:rsidRDefault="00F06060" w:rsidP="00276BEB">
      <w:pPr>
        <w:spacing w:after="0"/>
        <w:ind w:firstLine="709"/>
        <w:jc w:val="both"/>
        <w:rPr>
          <w:rFonts w:ascii="Times New Roman" w:hAnsi="Times New Roman" w:cs="Times New Roman"/>
          <w:sz w:val="24"/>
        </w:rPr>
      </w:pPr>
      <w:r w:rsidRPr="00FB5B83">
        <w:rPr>
          <w:rFonts w:ascii="Times New Roman" w:hAnsi="Times New Roman" w:cs="Times New Roman"/>
          <w:sz w:val="24"/>
        </w:rPr>
        <w:t>– специализированное программное обеспечение для демонстрации результатов ВКР</w:t>
      </w:r>
      <w:r w:rsidR="001E1F40" w:rsidRPr="00FB5B83">
        <w:rPr>
          <w:rFonts w:ascii="Times New Roman" w:hAnsi="Times New Roman" w:cs="Times New Roman"/>
          <w:sz w:val="24"/>
        </w:rPr>
        <w:t xml:space="preserve"> (устанавливается до начала защиты по заявке обучающегося</w:t>
      </w:r>
      <w:r w:rsidR="00276BEB" w:rsidRPr="00FB5B83">
        <w:rPr>
          <w:rFonts w:ascii="Times New Roman" w:hAnsi="Times New Roman" w:cs="Times New Roman"/>
          <w:sz w:val="24"/>
        </w:rPr>
        <w:t>, при наличии лицензии на данный продукт</w:t>
      </w:r>
      <w:r w:rsidR="001E1F40" w:rsidRPr="00FB5B83">
        <w:rPr>
          <w:rFonts w:ascii="Times New Roman" w:hAnsi="Times New Roman" w:cs="Times New Roman"/>
          <w:sz w:val="24"/>
        </w:rPr>
        <w:t>).</w:t>
      </w:r>
    </w:p>
    <w:p w14:paraId="2B12DE92" w14:textId="77777777" w:rsidR="009C35F7" w:rsidRPr="00FB5B83" w:rsidRDefault="009C35F7" w:rsidP="00FC3882">
      <w:pPr>
        <w:spacing w:after="0"/>
        <w:ind w:firstLine="709"/>
        <w:rPr>
          <w:rFonts w:ascii="Times New Roman" w:hAnsi="Times New Roman" w:cs="Times New Roman"/>
          <w:sz w:val="24"/>
        </w:rPr>
      </w:pPr>
    </w:p>
    <w:p w14:paraId="0DF15258" w14:textId="77777777" w:rsidR="005A6C3B" w:rsidRPr="00FB5B83" w:rsidRDefault="00DB0E6D" w:rsidP="00CD722E">
      <w:pPr>
        <w:spacing w:after="0"/>
        <w:ind w:firstLine="709"/>
        <w:rPr>
          <w:rFonts w:ascii="Times New Roman" w:hAnsi="Times New Roman" w:cs="Times New Roman"/>
          <w:b/>
          <w:sz w:val="24"/>
        </w:rPr>
      </w:pPr>
      <w:r w:rsidRPr="00FB5B83">
        <w:rPr>
          <w:rFonts w:ascii="Times New Roman" w:hAnsi="Times New Roman" w:cs="Times New Roman"/>
          <w:b/>
          <w:sz w:val="24"/>
        </w:rPr>
        <w:t>Описание проведения процедуры</w:t>
      </w:r>
      <w:r w:rsidR="005A6C3B" w:rsidRPr="00FB5B83">
        <w:rPr>
          <w:rFonts w:ascii="Times New Roman" w:hAnsi="Times New Roman" w:cs="Times New Roman"/>
          <w:b/>
          <w:sz w:val="24"/>
        </w:rPr>
        <w:t xml:space="preserve"> защиты дипломного проекта</w:t>
      </w:r>
    </w:p>
    <w:p w14:paraId="7DF0C27F"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За неделю до защиты каждый студент обязан пройти предзащиту, и доложить основные положения проекта, обратив особое внимание на то, что сделано студентом самостоятельно. Как правило, это деталь проекта. В это же время выпускающая кафедра объявляет график защиты дипломных проектов с указанием даты и фамилий студентов.</w:t>
      </w:r>
    </w:p>
    <w:p w14:paraId="18627BC0" w14:textId="1D903ADA"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Защита дипломного проекта происходит на открытом заседании Государственной экзаменационной комиссии (ГЭК). </w:t>
      </w:r>
    </w:p>
    <w:p w14:paraId="153220BC"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В ГЭК до начала защиты дипломных проектов представляются следующие документы:</w:t>
      </w:r>
    </w:p>
    <w:p w14:paraId="3F1E97AD"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карточка о выполнении студентом учебного плана и полученным им оценках по теоретическим дисциплинам, курсовым проектам и работам, учебной, производственным и преддипломным практикам;</w:t>
      </w:r>
    </w:p>
    <w:p w14:paraId="13AD9759"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дипломный</w:t>
      </w:r>
      <w:r w:rsidR="00AB14E2" w:rsidRPr="00FB5B83">
        <w:rPr>
          <w:rFonts w:ascii="Times New Roman" w:hAnsi="Times New Roman" w:cs="Times New Roman"/>
          <w:sz w:val="24"/>
        </w:rPr>
        <w:t xml:space="preserve"> проект (пояснительная записка,</w:t>
      </w:r>
      <w:r w:rsidRPr="00FB5B83">
        <w:rPr>
          <w:rFonts w:ascii="Times New Roman" w:hAnsi="Times New Roman" w:cs="Times New Roman"/>
          <w:sz w:val="24"/>
        </w:rPr>
        <w:t xml:space="preserve"> чертежи</w:t>
      </w:r>
      <w:r w:rsidR="00AB14E2" w:rsidRPr="00FB5B83">
        <w:rPr>
          <w:rFonts w:ascii="Times New Roman" w:hAnsi="Times New Roman" w:cs="Times New Roman"/>
          <w:sz w:val="24"/>
        </w:rPr>
        <w:t>, демонстрационный материал</w:t>
      </w:r>
      <w:r w:rsidRPr="00FB5B83">
        <w:rPr>
          <w:rFonts w:ascii="Times New Roman" w:hAnsi="Times New Roman" w:cs="Times New Roman"/>
          <w:sz w:val="24"/>
        </w:rPr>
        <w:t>);</w:t>
      </w:r>
    </w:p>
    <w:p w14:paraId="05940076"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отзыв руководителя проекта;</w:t>
      </w:r>
    </w:p>
    <w:p w14:paraId="19E25B27"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рецензия на дипломный проект.</w:t>
      </w:r>
    </w:p>
    <w:p w14:paraId="1BCFA80F"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Кроме этого, студентом в ГЭК могут быть представлены и другие документы: опубликованные статьи, акты о внедрении результатов проекта в производство или в учебный процесс, макетные образцы.</w:t>
      </w:r>
    </w:p>
    <w:p w14:paraId="086F0678" w14:textId="2D6EAA9D"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szCs w:val="24"/>
        </w:rPr>
        <w:t>Защита студентом дипломного проекта происходит открыто на заседании ГЭК</w:t>
      </w:r>
      <w:r w:rsidRPr="00FB5B83">
        <w:rPr>
          <w:rFonts w:ascii="Times New Roman" w:hAnsi="Times New Roman" w:cs="Times New Roman"/>
          <w:sz w:val="24"/>
        </w:rPr>
        <w:t>. Для защиты студенту представляется до 10 минут для доклада, в котором необходимо изложить цель проекта, принятые решения и их обоснования, отличительные особенности данного проекта, эффективность устройств или мероприятий, вопросы экологичности проекта и заключение. К докладу следует отнестись со всей серьезностью, так как от него во многом зависит успешная защита. В докладе не следует вдаваться в подробности, к которым относятся перечисление последовательности расчета, принцип действия известных схем автоматики, устройств контактной сети и тяговых подстанций.</w:t>
      </w:r>
    </w:p>
    <w:p w14:paraId="2657D3DB"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Содержание доклада должно быть раскрыто в следующих пунктах:</w:t>
      </w:r>
    </w:p>
    <w:p w14:paraId="12673D1F"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имя докладчика; </w:t>
      </w:r>
    </w:p>
    <w:p w14:paraId="1DA08975"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тема дипломного проекта; </w:t>
      </w:r>
    </w:p>
    <w:p w14:paraId="32C61403"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цель дипломного проекта; </w:t>
      </w:r>
    </w:p>
    <w:p w14:paraId="73FA8E01"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актуальность темы дипломного проекта и ее обоснование; </w:t>
      </w:r>
    </w:p>
    <w:p w14:paraId="6E26B12D"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объект исследования; </w:t>
      </w:r>
    </w:p>
    <w:p w14:paraId="5D67EC14"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характеристика двух первых разделов пояснительной записки дипломного проекта (какие рассмотрены вопросы, какие объекты исследованы, какие методы исследования применялись, каковы результаты исследования); </w:t>
      </w:r>
    </w:p>
    <w:p w14:paraId="76D8A849"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lastRenderedPageBreak/>
        <w:t xml:space="preserve">- изложение третьей главы с обоснованием выводов и предложений (этому пункту уделяется особое внимание); </w:t>
      </w:r>
    </w:p>
    <w:p w14:paraId="70BCDD5F"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 заключение - краткий итог всей работы. </w:t>
      </w:r>
    </w:p>
    <w:p w14:paraId="1885723C"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Доклад сопровождается графическим материалом в виде плакатов формата А1 либо слайдами презентации.</w:t>
      </w:r>
    </w:p>
    <w:p w14:paraId="527C30DA"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Членам аттестационной комиссии сообщается отзыв и рецензия на дипломный проект. По окончании доклада студент отвечает на вопросы комиссии и на замечания рецензентов. Ответы на вопросы, их полнота и глубина влияют на оценку дипломного проекта.</w:t>
      </w:r>
    </w:p>
    <w:p w14:paraId="016AF8DC"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На защите дипломного проекта выявляются обоснованность принятых в проекте решений и подготовленность студента к самостоятельной инженерной деятельности.</w:t>
      </w:r>
    </w:p>
    <w:p w14:paraId="7FD9C558"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При защите могут присутствовать руководитель работы, профессорско-преподавательский состав кафедры, студенты. </w:t>
      </w:r>
    </w:p>
    <w:p w14:paraId="6074AE5D" w14:textId="77777777"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Решение об оценке принимается большинством голосов членов комиссии. Результаты защиты объявляет председатель ГЭК в тот же день после утверждения протокола ГЭК. </w:t>
      </w:r>
    </w:p>
    <w:p w14:paraId="22A28DF3" w14:textId="1335DB1C" w:rsidR="005A6C3B" w:rsidRPr="00FB5B83" w:rsidRDefault="005A6C3B"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После защиты студент обязан подготовить дипломный проект для сдачи в архив (свернуть чертежи и скрепить их с пояснительной запиской). Подготовленный для архива дипломный проект сдается на кафедру.</w:t>
      </w:r>
    </w:p>
    <w:p w14:paraId="512C71BA" w14:textId="77777777" w:rsidR="005A6C3B" w:rsidRPr="00FB5B83" w:rsidRDefault="005A6C3B" w:rsidP="00A80E5D">
      <w:pPr>
        <w:spacing w:after="0"/>
        <w:ind w:firstLine="709"/>
        <w:jc w:val="both"/>
        <w:rPr>
          <w:rFonts w:ascii="Times New Roman" w:hAnsi="Times New Roman" w:cs="Times New Roman"/>
          <w:sz w:val="24"/>
        </w:rPr>
      </w:pPr>
    </w:p>
    <w:p w14:paraId="3113CD3B" w14:textId="77777777" w:rsidR="00DB0E6D" w:rsidRPr="00FB5B83" w:rsidRDefault="00DB0E6D" w:rsidP="00B0348E">
      <w:pPr>
        <w:spacing w:after="0"/>
        <w:ind w:firstLine="709"/>
        <w:rPr>
          <w:rFonts w:ascii="Times New Roman" w:hAnsi="Times New Roman" w:cs="Times New Roman"/>
          <w:b/>
          <w:sz w:val="24"/>
        </w:rPr>
      </w:pPr>
      <w:r w:rsidRPr="00FB5B83">
        <w:rPr>
          <w:rFonts w:ascii="Times New Roman" w:hAnsi="Times New Roman" w:cs="Times New Roman"/>
          <w:b/>
          <w:sz w:val="24"/>
        </w:rPr>
        <w:t>Шкалы оценивания р</w:t>
      </w:r>
      <w:r w:rsidR="00317470" w:rsidRPr="00FB5B83">
        <w:rPr>
          <w:rFonts w:ascii="Times New Roman" w:hAnsi="Times New Roman" w:cs="Times New Roman"/>
          <w:b/>
          <w:sz w:val="24"/>
        </w:rPr>
        <w:t>езультатов проведения процедуры</w:t>
      </w:r>
    </w:p>
    <w:p w14:paraId="5FB5100C" w14:textId="77777777" w:rsidR="00317470" w:rsidRPr="00FB5B83" w:rsidRDefault="00317470"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Шкала оценивания освоения уровней компетенций установлена пятибалльной. Компетенции считаются освоенными обучающимся, если он получает при защите дипломного проекта от 3 до 5 баллов. В случае, если обучающийся получает оценку ниже 3 баллов, то считается, что компетенции им освоены неудовлетворительно, т.е. не соответствуют квалификации специалиста по направлению подготовки.</w:t>
      </w:r>
    </w:p>
    <w:p w14:paraId="40357E5E" w14:textId="77777777" w:rsidR="00317470" w:rsidRPr="00FB5B83" w:rsidRDefault="00317470" w:rsidP="00A80E5D">
      <w:pPr>
        <w:spacing w:after="0"/>
        <w:ind w:firstLine="709"/>
        <w:jc w:val="both"/>
        <w:rPr>
          <w:rFonts w:ascii="Times New Roman" w:hAnsi="Times New Roman" w:cs="Times New Roman"/>
          <w:bCs/>
          <w:spacing w:val="-2"/>
          <w:sz w:val="24"/>
          <w:szCs w:val="24"/>
        </w:rPr>
      </w:pPr>
      <w:r w:rsidRPr="00FB5B83">
        <w:rPr>
          <w:rFonts w:ascii="Times New Roman" w:hAnsi="Times New Roman" w:cs="Times New Roman"/>
          <w:b/>
          <w:bCs/>
          <w:spacing w:val="-2"/>
          <w:sz w:val="24"/>
          <w:szCs w:val="24"/>
        </w:rPr>
        <w:t>«Отлично»</w:t>
      </w:r>
      <w:r w:rsidRPr="00FB5B83">
        <w:rPr>
          <w:rFonts w:ascii="Times New Roman" w:hAnsi="Times New Roman" w:cs="Times New Roman"/>
          <w:bCs/>
          <w:spacing w:val="-2"/>
          <w:sz w:val="24"/>
          <w:szCs w:val="24"/>
        </w:rPr>
        <w:t xml:space="preserve"> (5 баллов) – обучающийся представляет дипломный проект, по содержанию соответствующий заданной теме и профилю специализации, выполненный самостоятельно. В работе присутствует полное описание объекта проектирования с выполнением всех требуемых расчетов. Пояснительная записка и чертежи оформлены в соответствии с ЕСКД. В рецензии на проект отсутствуют существенные замечания по работе.</w:t>
      </w:r>
    </w:p>
    <w:p w14:paraId="5F3DA61A" w14:textId="77777777" w:rsidR="00317470" w:rsidRPr="00FB5B83" w:rsidRDefault="00317470" w:rsidP="00A80E5D">
      <w:pPr>
        <w:spacing w:after="0"/>
        <w:ind w:firstLine="709"/>
        <w:jc w:val="both"/>
        <w:rPr>
          <w:rFonts w:ascii="Times New Roman" w:hAnsi="Times New Roman" w:cs="Times New Roman"/>
          <w:bCs/>
          <w:spacing w:val="-2"/>
          <w:sz w:val="24"/>
          <w:szCs w:val="24"/>
        </w:rPr>
      </w:pPr>
      <w:r w:rsidRPr="00FB5B83">
        <w:rPr>
          <w:rFonts w:ascii="Times New Roman" w:hAnsi="Times New Roman" w:cs="Times New Roman"/>
          <w:bCs/>
          <w:spacing w:val="-2"/>
          <w:sz w:val="24"/>
          <w:szCs w:val="24"/>
        </w:rPr>
        <w:t>Доклад по защите дипломного проекта построен связано и логично. При ответах на вопросы комиссии обучающийся показывает свободное владение материалом,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5B1A17FF" w14:textId="77777777" w:rsidR="00317470" w:rsidRPr="00FB5B83" w:rsidRDefault="00317470" w:rsidP="00A80E5D">
      <w:pPr>
        <w:spacing w:after="0"/>
        <w:ind w:firstLine="709"/>
        <w:jc w:val="both"/>
        <w:rPr>
          <w:rFonts w:ascii="Times New Roman" w:hAnsi="Times New Roman" w:cs="Times New Roman"/>
          <w:sz w:val="24"/>
        </w:rPr>
      </w:pPr>
      <w:r w:rsidRPr="00FB5B83">
        <w:rPr>
          <w:rFonts w:ascii="Times New Roman" w:hAnsi="Times New Roman" w:cs="Times New Roman"/>
          <w:b/>
          <w:bCs/>
          <w:spacing w:val="-2"/>
          <w:sz w:val="24"/>
          <w:szCs w:val="24"/>
        </w:rPr>
        <w:t>«Хорошо»</w:t>
      </w:r>
      <w:r w:rsidRPr="00FB5B83">
        <w:rPr>
          <w:rFonts w:ascii="Times New Roman" w:hAnsi="Times New Roman" w:cs="Times New Roman"/>
          <w:bCs/>
          <w:spacing w:val="-2"/>
          <w:sz w:val="24"/>
          <w:szCs w:val="24"/>
        </w:rPr>
        <w:t xml:space="preserve"> (</w:t>
      </w:r>
      <w:r w:rsidRPr="00FB5B83">
        <w:rPr>
          <w:rFonts w:ascii="Times New Roman" w:hAnsi="Times New Roman" w:cs="Times New Roman"/>
          <w:sz w:val="24"/>
        </w:rPr>
        <w:t>4 балла) – обучающийся представляет дипломный проект, по содержанию соответствующий заданной теме и профилю специализации, выполненный самостоятельно. В работе присутствует полное описание объекта проектирования с выполнением всех требуемых расчетов. Пояснительная записка и чертежи оформлены в соответствии с ЕСКД. В рецензии на проект отсутствуют существенные замечания по работе.</w:t>
      </w:r>
    </w:p>
    <w:p w14:paraId="131788B3" w14:textId="77777777" w:rsidR="00317470" w:rsidRPr="00FB5B83" w:rsidRDefault="00317470"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 xml:space="preserve">Доклад по защите дипломного проекта построен связано и логично. При ответах на вопросы комиссии обучающийся показывает свободное владение материалом,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при правильном выполнении дипломного проекта за </w:t>
      </w:r>
      <w:r w:rsidRPr="00FB5B83">
        <w:rPr>
          <w:rFonts w:ascii="Times New Roman" w:hAnsi="Times New Roman" w:cs="Times New Roman"/>
          <w:sz w:val="24"/>
        </w:rPr>
        <w:lastRenderedPageBreak/>
        <w:t>правильные, но недостаточно полные ответы.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08E4068F" w14:textId="77777777" w:rsidR="00317470" w:rsidRPr="00FB5B83" w:rsidRDefault="00317470" w:rsidP="00A80E5D">
      <w:pPr>
        <w:spacing w:after="0"/>
        <w:ind w:firstLine="709"/>
        <w:jc w:val="both"/>
        <w:rPr>
          <w:rFonts w:ascii="Times New Roman" w:hAnsi="Times New Roman" w:cs="Times New Roman"/>
          <w:sz w:val="24"/>
        </w:rPr>
      </w:pPr>
      <w:r w:rsidRPr="00FB5B83">
        <w:rPr>
          <w:rFonts w:ascii="Times New Roman" w:hAnsi="Times New Roman" w:cs="Times New Roman"/>
          <w:b/>
          <w:bCs/>
          <w:spacing w:val="-2"/>
          <w:sz w:val="24"/>
          <w:szCs w:val="24"/>
        </w:rPr>
        <w:t>«Удовлетворительно»</w:t>
      </w:r>
      <w:r w:rsidRPr="00FB5B83">
        <w:rPr>
          <w:rFonts w:ascii="Times New Roman" w:hAnsi="Times New Roman" w:cs="Times New Roman"/>
          <w:bCs/>
          <w:spacing w:val="-2"/>
          <w:sz w:val="24"/>
          <w:szCs w:val="24"/>
        </w:rPr>
        <w:t xml:space="preserve"> (3 балла) – обучающийся представляет дипломный проект, по </w:t>
      </w:r>
      <w:r w:rsidRPr="00FB5B83">
        <w:rPr>
          <w:rFonts w:ascii="Times New Roman" w:hAnsi="Times New Roman" w:cs="Times New Roman"/>
          <w:sz w:val="24"/>
        </w:rPr>
        <w:t>содержанию соответствующий заданной теме и профилю специализации, выполненный самостоятельно. В работе присутствует неполное описание объекта проектирования, но с выполнением всех требуемых расчетов. Пояснительная записка и чертежи оформлены в соответствии с ЕСКД, с незначительными нарушениями. В рецензии на проект присутствуют замечания по работе.</w:t>
      </w:r>
    </w:p>
    <w:p w14:paraId="2EDC5306" w14:textId="7CE66A62" w:rsidR="00317470" w:rsidRPr="00FB5B83" w:rsidRDefault="00317470" w:rsidP="00A80E5D">
      <w:pPr>
        <w:spacing w:after="0"/>
        <w:ind w:firstLine="709"/>
        <w:jc w:val="both"/>
        <w:rPr>
          <w:rFonts w:ascii="Times New Roman" w:hAnsi="Times New Roman" w:cs="Times New Roman"/>
          <w:sz w:val="24"/>
        </w:rPr>
      </w:pPr>
      <w:r w:rsidRPr="00FB5B83">
        <w:rPr>
          <w:rFonts w:ascii="Times New Roman" w:hAnsi="Times New Roman" w:cs="Times New Roman"/>
          <w:sz w:val="24"/>
        </w:rPr>
        <w:t>Доклад по защите дипломного проекта построен недостаточно связ</w:t>
      </w:r>
      <w:r w:rsidR="00FB5B83" w:rsidRPr="00FB5B83">
        <w:rPr>
          <w:rFonts w:ascii="Times New Roman" w:hAnsi="Times New Roman" w:cs="Times New Roman"/>
          <w:sz w:val="24"/>
        </w:rPr>
        <w:t>н</w:t>
      </w:r>
      <w:r w:rsidRPr="00FB5B83">
        <w:rPr>
          <w:rFonts w:ascii="Times New Roman" w:hAnsi="Times New Roman" w:cs="Times New Roman"/>
          <w:sz w:val="24"/>
        </w:rPr>
        <w:t>о и логично. При ответах на вопросы комиссии обучающийся показывает только базовые фундаментальные знания по специальности. Знание основных проблем по направлению специализации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 Таким образом, данная оценка выставляется при правильном выполнении дипломного проекта и большей части правильных, но недостаточно полных ответов. Учитывается оценка рецензента на дипломный проект и уровни освоения компетенций в течение всего периода обучения, включая достижения в научной работе и умение работать в коллективе.</w:t>
      </w:r>
    </w:p>
    <w:p w14:paraId="5569D410" w14:textId="77777777" w:rsidR="00317470" w:rsidRPr="00FB5B83" w:rsidRDefault="00317470" w:rsidP="00317470">
      <w:pPr>
        <w:spacing w:after="0"/>
        <w:rPr>
          <w:rFonts w:ascii="Times New Roman" w:hAnsi="Times New Roman" w:cs="Times New Roman"/>
          <w:sz w:val="24"/>
        </w:rPr>
      </w:pPr>
    </w:p>
    <w:p w14:paraId="57F93D35" w14:textId="77777777" w:rsidR="00DB0E6D" w:rsidRPr="00FB5B83" w:rsidRDefault="002B1711" w:rsidP="00B0348E">
      <w:pPr>
        <w:spacing w:after="0"/>
        <w:ind w:firstLine="709"/>
        <w:rPr>
          <w:rFonts w:ascii="Times New Roman" w:hAnsi="Times New Roman" w:cs="Times New Roman"/>
          <w:b/>
          <w:sz w:val="24"/>
        </w:rPr>
      </w:pPr>
      <w:r w:rsidRPr="00FB5B83">
        <w:rPr>
          <w:rFonts w:ascii="Times New Roman" w:hAnsi="Times New Roman" w:cs="Times New Roman"/>
          <w:b/>
          <w:sz w:val="24"/>
        </w:rPr>
        <w:t>Результаты процедуры</w:t>
      </w:r>
    </w:p>
    <w:p w14:paraId="0FADFA77" w14:textId="582017A0" w:rsidR="00DB0E6D" w:rsidRPr="00FB5B83" w:rsidRDefault="002B1711" w:rsidP="000E611B">
      <w:pPr>
        <w:spacing w:after="0"/>
        <w:ind w:firstLine="709"/>
        <w:jc w:val="both"/>
        <w:rPr>
          <w:rFonts w:ascii="Times New Roman" w:hAnsi="Times New Roman" w:cs="Times New Roman"/>
          <w:sz w:val="24"/>
        </w:rPr>
      </w:pPr>
      <w:r w:rsidRPr="00FB5B83">
        <w:rPr>
          <w:rFonts w:ascii="Times New Roman" w:hAnsi="Times New Roman" w:cs="Times New Roman"/>
          <w:sz w:val="24"/>
        </w:rPr>
        <w:t>По око</w:t>
      </w:r>
      <w:r w:rsidR="000E611B" w:rsidRPr="00FB5B83">
        <w:rPr>
          <w:rFonts w:ascii="Times New Roman" w:hAnsi="Times New Roman" w:cs="Times New Roman"/>
          <w:sz w:val="24"/>
        </w:rPr>
        <w:t xml:space="preserve">нчании защиты ВКР комиссия оглашает оценки и выносит решение о присвоении квалификации инженера путей сообщения по специальности 23.05.05 Системы обеспечения движения поездов, специализации </w:t>
      </w:r>
      <w:r w:rsidR="00FB5B83" w:rsidRPr="00FB5B83">
        <w:rPr>
          <w:rFonts w:ascii="Times New Roman" w:hAnsi="Times New Roman" w:cs="Times New Roman"/>
          <w:sz w:val="24"/>
        </w:rPr>
        <w:t>Автоматика и телемеханика на железнодорожном транспорте</w:t>
      </w:r>
      <w:r w:rsidR="000E611B" w:rsidRPr="00FB5B83">
        <w:rPr>
          <w:rFonts w:ascii="Times New Roman" w:hAnsi="Times New Roman" w:cs="Times New Roman"/>
          <w:sz w:val="24"/>
        </w:rPr>
        <w:t>.</w:t>
      </w:r>
    </w:p>
    <w:p w14:paraId="45E8146D" w14:textId="2E8C3733" w:rsidR="004D6F79" w:rsidRPr="006375DB" w:rsidRDefault="00CA1A30" w:rsidP="00FB5B83">
      <w:pPr>
        <w:spacing w:after="0"/>
        <w:ind w:firstLine="709"/>
        <w:jc w:val="both"/>
        <w:rPr>
          <w:rFonts w:ascii="Times New Roman" w:hAnsi="Times New Roman" w:cs="Times New Roman"/>
          <w:sz w:val="24"/>
        </w:rPr>
      </w:pPr>
      <w:r w:rsidRPr="00FB5B83">
        <w:rPr>
          <w:rFonts w:ascii="Times New Roman" w:hAnsi="Times New Roman" w:cs="Times New Roman"/>
          <w:sz w:val="24"/>
        </w:rPr>
        <w:t>По результатам государственных аттестационных испытаний обучающийся имеет право на апелляцию. Обучающийся имеет право подать в апелляционную комиссию письменную апелляцию о нарушении, по его мнению, установленной процедуры проведения государственного аттестационного испытания и (или) несогласии с результатами государственного экзамена. Апелляция подается лично обучающимся в апелляционную комиссию не позднее следующего рабочего дня после объявления результатов государственного аттестационного испытания. Процедура подачи апелляции регламентирована в соответствие с приказом Министерства образования и науки РФ от 29 июня 2015 г. № 636 "Об утверждении Порядка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w:t>
      </w:r>
    </w:p>
    <w:sectPr w:rsidR="004D6F79" w:rsidRPr="006375DB" w:rsidSect="00DB0E6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3892"/>
    <w:multiLevelType w:val="hybridMultilevel"/>
    <w:tmpl w:val="F1A6F6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15B6F"/>
    <w:multiLevelType w:val="hybridMultilevel"/>
    <w:tmpl w:val="14F45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90D4D"/>
    <w:multiLevelType w:val="hybridMultilevel"/>
    <w:tmpl w:val="C316C902"/>
    <w:lvl w:ilvl="0" w:tplc="DC08D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FF011E"/>
    <w:multiLevelType w:val="hybridMultilevel"/>
    <w:tmpl w:val="0D6EB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13D8E"/>
    <w:multiLevelType w:val="hybridMultilevel"/>
    <w:tmpl w:val="14F45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090F64"/>
    <w:multiLevelType w:val="hybridMultilevel"/>
    <w:tmpl w:val="47201A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1471552"/>
    <w:multiLevelType w:val="hybridMultilevel"/>
    <w:tmpl w:val="29E80D9E"/>
    <w:lvl w:ilvl="0" w:tplc="D5802392">
      <w:numFmt w:val="bullet"/>
      <w:lvlText w:val=""/>
      <w:lvlJc w:val="left"/>
      <w:pPr>
        <w:ind w:left="720" w:hanging="360"/>
      </w:pPr>
      <w:rPr>
        <w:rFonts w:ascii="Symbol" w:eastAsia="Symbol" w:hAnsi="Symbol" w:cs="Symbol" w:hint="default"/>
        <w:w w:val="1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6CF50CD"/>
    <w:multiLevelType w:val="multilevel"/>
    <w:tmpl w:val="FF8C6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5"/>
  </w:num>
  <w:num w:numId="3">
    <w:abstractNumId w:val="0"/>
  </w:num>
  <w:num w:numId="4">
    <w:abstractNumId w:val="2"/>
  </w:num>
  <w:num w:numId="5">
    <w:abstractNumId w:val="3"/>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E6D"/>
    <w:rsid w:val="00000089"/>
    <w:rsid w:val="00000730"/>
    <w:rsid w:val="00000A7C"/>
    <w:rsid w:val="0000139C"/>
    <w:rsid w:val="000018FC"/>
    <w:rsid w:val="00001A60"/>
    <w:rsid w:val="00001C36"/>
    <w:rsid w:val="000027D7"/>
    <w:rsid w:val="00002E93"/>
    <w:rsid w:val="00003079"/>
    <w:rsid w:val="0000361C"/>
    <w:rsid w:val="0000467D"/>
    <w:rsid w:val="00004904"/>
    <w:rsid w:val="0000530B"/>
    <w:rsid w:val="00005BDB"/>
    <w:rsid w:val="000064C2"/>
    <w:rsid w:val="0000671B"/>
    <w:rsid w:val="00006AD0"/>
    <w:rsid w:val="000072FC"/>
    <w:rsid w:val="000079E5"/>
    <w:rsid w:val="00010A10"/>
    <w:rsid w:val="00010E02"/>
    <w:rsid w:val="00010EBF"/>
    <w:rsid w:val="00011BEE"/>
    <w:rsid w:val="00013B79"/>
    <w:rsid w:val="000145C9"/>
    <w:rsid w:val="00014AA8"/>
    <w:rsid w:val="00015343"/>
    <w:rsid w:val="00015836"/>
    <w:rsid w:val="00017079"/>
    <w:rsid w:val="00017702"/>
    <w:rsid w:val="00020EC3"/>
    <w:rsid w:val="00022108"/>
    <w:rsid w:val="00022441"/>
    <w:rsid w:val="00022E96"/>
    <w:rsid w:val="000241A6"/>
    <w:rsid w:val="00024531"/>
    <w:rsid w:val="00024E52"/>
    <w:rsid w:val="00024E87"/>
    <w:rsid w:val="000251C2"/>
    <w:rsid w:val="00025657"/>
    <w:rsid w:val="00025A4A"/>
    <w:rsid w:val="00025C8B"/>
    <w:rsid w:val="00026F20"/>
    <w:rsid w:val="00030C0B"/>
    <w:rsid w:val="00030E5B"/>
    <w:rsid w:val="00031014"/>
    <w:rsid w:val="00031936"/>
    <w:rsid w:val="00032767"/>
    <w:rsid w:val="00032E22"/>
    <w:rsid w:val="00032F4E"/>
    <w:rsid w:val="0003336D"/>
    <w:rsid w:val="0003381E"/>
    <w:rsid w:val="00033B3E"/>
    <w:rsid w:val="00034138"/>
    <w:rsid w:val="000349B6"/>
    <w:rsid w:val="00034ACF"/>
    <w:rsid w:val="0003515A"/>
    <w:rsid w:val="000355ED"/>
    <w:rsid w:val="00035DFB"/>
    <w:rsid w:val="00036000"/>
    <w:rsid w:val="000360E4"/>
    <w:rsid w:val="00036327"/>
    <w:rsid w:val="00036398"/>
    <w:rsid w:val="00036FFD"/>
    <w:rsid w:val="000372B5"/>
    <w:rsid w:val="000372CA"/>
    <w:rsid w:val="000379DB"/>
    <w:rsid w:val="00037C0C"/>
    <w:rsid w:val="00040CCB"/>
    <w:rsid w:val="00040FBA"/>
    <w:rsid w:val="00041069"/>
    <w:rsid w:val="00041354"/>
    <w:rsid w:val="000425FF"/>
    <w:rsid w:val="000429DC"/>
    <w:rsid w:val="000438AF"/>
    <w:rsid w:val="00043D73"/>
    <w:rsid w:val="00044439"/>
    <w:rsid w:val="00044908"/>
    <w:rsid w:val="000456DB"/>
    <w:rsid w:val="000459FA"/>
    <w:rsid w:val="0004674B"/>
    <w:rsid w:val="00046A77"/>
    <w:rsid w:val="000479B0"/>
    <w:rsid w:val="000479BE"/>
    <w:rsid w:val="00047C33"/>
    <w:rsid w:val="0005010D"/>
    <w:rsid w:val="000503CF"/>
    <w:rsid w:val="00051E89"/>
    <w:rsid w:val="00052665"/>
    <w:rsid w:val="00053E5A"/>
    <w:rsid w:val="00054E10"/>
    <w:rsid w:val="000556CF"/>
    <w:rsid w:val="00055F57"/>
    <w:rsid w:val="0005603C"/>
    <w:rsid w:val="00056095"/>
    <w:rsid w:val="0005610D"/>
    <w:rsid w:val="000563D7"/>
    <w:rsid w:val="00056778"/>
    <w:rsid w:val="00057BDB"/>
    <w:rsid w:val="00057D6C"/>
    <w:rsid w:val="00057E80"/>
    <w:rsid w:val="00057FB4"/>
    <w:rsid w:val="0006051B"/>
    <w:rsid w:val="0006053A"/>
    <w:rsid w:val="000611D5"/>
    <w:rsid w:val="00061659"/>
    <w:rsid w:val="00061762"/>
    <w:rsid w:val="000619BA"/>
    <w:rsid w:val="00061ACF"/>
    <w:rsid w:val="0006211D"/>
    <w:rsid w:val="00062DA2"/>
    <w:rsid w:val="00062F77"/>
    <w:rsid w:val="000631A0"/>
    <w:rsid w:val="00063305"/>
    <w:rsid w:val="000659A4"/>
    <w:rsid w:val="00065C5D"/>
    <w:rsid w:val="00065F05"/>
    <w:rsid w:val="0006624D"/>
    <w:rsid w:val="000678B7"/>
    <w:rsid w:val="00067BB5"/>
    <w:rsid w:val="00067C97"/>
    <w:rsid w:val="00067F27"/>
    <w:rsid w:val="00071C0C"/>
    <w:rsid w:val="00072528"/>
    <w:rsid w:val="00072809"/>
    <w:rsid w:val="00072B9A"/>
    <w:rsid w:val="00072C47"/>
    <w:rsid w:val="00072C6C"/>
    <w:rsid w:val="000735DC"/>
    <w:rsid w:val="00074516"/>
    <w:rsid w:val="000753B2"/>
    <w:rsid w:val="0007547A"/>
    <w:rsid w:val="00075624"/>
    <w:rsid w:val="0007585D"/>
    <w:rsid w:val="000758EE"/>
    <w:rsid w:val="00076487"/>
    <w:rsid w:val="0007649B"/>
    <w:rsid w:val="00076C1B"/>
    <w:rsid w:val="00077396"/>
    <w:rsid w:val="000775A1"/>
    <w:rsid w:val="000800A5"/>
    <w:rsid w:val="0008072F"/>
    <w:rsid w:val="000809C4"/>
    <w:rsid w:val="00080B1C"/>
    <w:rsid w:val="00080BF9"/>
    <w:rsid w:val="00080D8C"/>
    <w:rsid w:val="00082E4D"/>
    <w:rsid w:val="00082E5F"/>
    <w:rsid w:val="000839FB"/>
    <w:rsid w:val="00083CAB"/>
    <w:rsid w:val="00084384"/>
    <w:rsid w:val="000848EE"/>
    <w:rsid w:val="000852BE"/>
    <w:rsid w:val="00086214"/>
    <w:rsid w:val="00086516"/>
    <w:rsid w:val="0008709D"/>
    <w:rsid w:val="00087535"/>
    <w:rsid w:val="00090617"/>
    <w:rsid w:val="00090705"/>
    <w:rsid w:val="0009229C"/>
    <w:rsid w:val="0009315A"/>
    <w:rsid w:val="00093952"/>
    <w:rsid w:val="00093E36"/>
    <w:rsid w:val="00095123"/>
    <w:rsid w:val="00096393"/>
    <w:rsid w:val="000963BD"/>
    <w:rsid w:val="00096488"/>
    <w:rsid w:val="000A0CFB"/>
    <w:rsid w:val="000A217D"/>
    <w:rsid w:val="000A3CE0"/>
    <w:rsid w:val="000A54CE"/>
    <w:rsid w:val="000A5DDD"/>
    <w:rsid w:val="000A6240"/>
    <w:rsid w:val="000A640B"/>
    <w:rsid w:val="000A6993"/>
    <w:rsid w:val="000A69C2"/>
    <w:rsid w:val="000B03C2"/>
    <w:rsid w:val="000B0A56"/>
    <w:rsid w:val="000B1579"/>
    <w:rsid w:val="000B1708"/>
    <w:rsid w:val="000B2246"/>
    <w:rsid w:val="000B262D"/>
    <w:rsid w:val="000B34E3"/>
    <w:rsid w:val="000B4BE0"/>
    <w:rsid w:val="000B50FE"/>
    <w:rsid w:val="000B573B"/>
    <w:rsid w:val="000B5A41"/>
    <w:rsid w:val="000B6554"/>
    <w:rsid w:val="000B6985"/>
    <w:rsid w:val="000B75A3"/>
    <w:rsid w:val="000C0429"/>
    <w:rsid w:val="000C0604"/>
    <w:rsid w:val="000C0782"/>
    <w:rsid w:val="000C0882"/>
    <w:rsid w:val="000C0A6E"/>
    <w:rsid w:val="000C0C35"/>
    <w:rsid w:val="000C0F61"/>
    <w:rsid w:val="000C10CE"/>
    <w:rsid w:val="000C1A5E"/>
    <w:rsid w:val="000C1F84"/>
    <w:rsid w:val="000C2B45"/>
    <w:rsid w:val="000C3C53"/>
    <w:rsid w:val="000C3E77"/>
    <w:rsid w:val="000C4D39"/>
    <w:rsid w:val="000C4DC2"/>
    <w:rsid w:val="000C5754"/>
    <w:rsid w:val="000C59EA"/>
    <w:rsid w:val="000C65CD"/>
    <w:rsid w:val="000C6D7A"/>
    <w:rsid w:val="000C6DA8"/>
    <w:rsid w:val="000D0413"/>
    <w:rsid w:val="000D042B"/>
    <w:rsid w:val="000D1FB3"/>
    <w:rsid w:val="000D3BC7"/>
    <w:rsid w:val="000D4772"/>
    <w:rsid w:val="000D522A"/>
    <w:rsid w:val="000D6181"/>
    <w:rsid w:val="000D63F9"/>
    <w:rsid w:val="000D72E2"/>
    <w:rsid w:val="000E05B0"/>
    <w:rsid w:val="000E09FB"/>
    <w:rsid w:val="000E0F79"/>
    <w:rsid w:val="000E1203"/>
    <w:rsid w:val="000E1484"/>
    <w:rsid w:val="000E1844"/>
    <w:rsid w:val="000E1944"/>
    <w:rsid w:val="000E2259"/>
    <w:rsid w:val="000E2323"/>
    <w:rsid w:val="000E2382"/>
    <w:rsid w:val="000E2572"/>
    <w:rsid w:val="000E291C"/>
    <w:rsid w:val="000E32D2"/>
    <w:rsid w:val="000E354C"/>
    <w:rsid w:val="000E4061"/>
    <w:rsid w:val="000E48F5"/>
    <w:rsid w:val="000E5323"/>
    <w:rsid w:val="000E5646"/>
    <w:rsid w:val="000E5EBB"/>
    <w:rsid w:val="000E611B"/>
    <w:rsid w:val="000E73F3"/>
    <w:rsid w:val="000E771A"/>
    <w:rsid w:val="000F0A6E"/>
    <w:rsid w:val="000F1094"/>
    <w:rsid w:val="000F1C45"/>
    <w:rsid w:val="000F218A"/>
    <w:rsid w:val="000F2594"/>
    <w:rsid w:val="000F370A"/>
    <w:rsid w:val="000F371D"/>
    <w:rsid w:val="000F37B0"/>
    <w:rsid w:val="000F3A0F"/>
    <w:rsid w:val="000F4DBC"/>
    <w:rsid w:val="000F51F5"/>
    <w:rsid w:val="000F52DC"/>
    <w:rsid w:val="000F5E85"/>
    <w:rsid w:val="000F6C0E"/>
    <w:rsid w:val="000F6E69"/>
    <w:rsid w:val="000F7B58"/>
    <w:rsid w:val="000F7C54"/>
    <w:rsid w:val="000F7E44"/>
    <w:rsid w:val="0010055C"/>
    <w:rsid w:val="00100935"/>
    <w:rsid w:val="001010B1"/>
    <w:rsid w:val="001010D5"/>
    <w:rsid w:val="00101274"/>
    <w:rsid w:val="0010185D"/>
    <w:rsid w:val="00102ABC"/>
    <w:rsid w:val="00102E16"/>
    <w:rsid w:val="00102FB5"/>
    <w:rsid w:val="001036E4"/>
    <w:rsid w:val="00103A5A"/>
    <w:rsid w:val="001040BD"/>
    <w:rsid w:val="00104612"/>
    <w:rsid w:val="00104650"/>
    <w:rsid w:val="0010496F"/>
    <w:rsid w:val="00105B89"/>
    <w:rsid w:val="00105F73"/>
    <w:rsid w:val="00106094"/>
    <w:rsid w:val="0010624D"/>
    <w:rsid w:val="0010752D"/>
    <w:rsid w:val="00107739"/>
    <w:rsid w:val="00110923"/>
    <w:rsid w:val="00110EDC"/>
    <w:rsid w:val="00111004"/>
    <w:rsid w:val="001129DE"/>
    <w:rsid w:val="0011305A"/>
    <w:rsid w:val="001138EC"/>
    <w:rsid w:val="00113B9B"/>
    <w:rsid w:val="00115C70"/>
    <w:rsid w:val="00116D09"/>
    <w:rsid w:val="00117A82"/>
    <w:rsid w:val="00117A9B"/>
    <w:rsid w:val="00120EAB"/>
    <w:rsid w:val="00122E40"/>
    <w:rsid w:val="0012354A"/>
    <w:rsid w:val="001237DC"/>
    <w:rsid w:val="00125458"/>
    <w:rsid w:val="00125579"/>
    <w:rsid w:val="00125C15"/>
    <w:rsid w:val="001262C9"/>
    <w:rsid w:val="00126411"/>
    <w:rsid w:val="001272AC"/>
    <w:rsid w:val="00127E9A"/>
    <w:rsid w:val="0013005B"/>
    <w:rsid w:val="001303C4"/>
    <w:rsid w:val="00130BB2"/>
    <w:rsid w:val="0013103D"/>
    <w:rsid w:val="001327FC"/>
    <w:rsid w:val="00133651"/>
    <w:rsid w:val="00133D98"/>
    <w:rsid w:val="001348D2"/>
    <w:rsid w:val="00134A2E"/>
    <w:rsid w:val="00134DBB"/>
    <w:rsid w:val="00134FC9"/>
    <w:rsid w:val="00135389"/>
    <w:rsid w:val="0013558E"/>
    <w:rsid w:val="001356DA"/>
    <w:rsid w:val="00135C0D"/>
    <w:rsid w:val="00135FD2"/>
    <w:rsid w:val="00136D8C"/>
    <w:rsid w:val="00137482"/>
    <w:rsid w:val="001402D5"/>
    <w:rsid w:val="001417E8"/>
    <w:rsid w:val="00142E82"/>
    <w:rsid w:val="00143077"/>
    <w:rsid w:val="0014476B"/>
    <w:rsid w:val="00144939"/>
    <w:rsid w:val="0014566B"/>
    <w:rsid w:val="00145AD2"/>
    <w:rsid w:val="00145B51"/>
    <w:rsid w:val="00147053"/>
    <w:rsid w:val="001504D9"/>
    <w:rsid w:val="00150602"/>
    <w:rsid w:val="00150E72"/>
    <w:rsid w:val="001513EE"/>
    <w:rsid w:val="00151A03"/>
    <w:rsid w:val="00151A1B"/>
    <w:rsid w:val="001527DA"/>
    <w:rsid w:val="00152C8B"/>
    <w:rsid w:val="00152D03"/>
    <w:rsid w:val="00152E90"/>
    <w:rsid w:val="001533E7"/>
    <w:rsid w:val="00153725"/>
    <w:rsid w:val="00155ED9"/>
    <w:rsid w:val="00155FD0"/>
    <w:rsid w:val="0015719C"/>
    <w:rsid w:val="001611BA"/>
    <w:rsid w:val="001623D3"/>
    <w:rsid w:val="0016287F"/>
    <w:rsid w:val="001637C0"/>
    <w:rsid w:val="00163FAD"/>
    <w:rsid w:val="0016505D"/>
    <w:rsid w:val="00165264"/>
    <w:rsid w:val="001663BB"/>
    <w:rsid w:val="00166A44"/>
    <w:rsid w:val="00166E81"/>
    <w:rsid w:val="001706F8"/>
    <w:rsid w:val="00170881"/>
    <w:rsid w:val="00171626"/>
    <w:rsid w:val="001718A2"/>
    <w:rsid w:val="00172D45"/>
    <w:rsid w:val="001741FB"/>
    <w:rsid w:val="001744C3"/>
    <w:rsid w:val="0017473F"/>
    <w:rsid w:val="001752CB"/>
    <w:rsid w:val="0017543C"/>
    <w:rsid w:val="001767B6"/>
    <w:rsid w:val="001776E7"/>
    <w:rsid w:val="001777C5"/>
    <w:rsid w:val="00177D10"/>
    <w:rsid w:val="00177D87"/>
    <w:rsid w:val="00177F77"/>
    <w:rsid w:val="0018069C"/>
    <w:rsid w:val="00180F98"/>
    <w:rsid w:val="001810B6"/>
    <w:rsid w:val="00181681"/>
    <w:rsid w:val="00181B59"/>
    <w:rsid w:val="0018397C"/>
    <w:rsid w:val="00183D73"/>
    <w:rsid w:val="0018452B"/>
    <w:rsid w:val="00184C8A"/>
    <w:rsid w:val="00184CBC"/>
    <w:rsid w:val="00184DD5"/>
    <w:rsid w:val="0018504D"/>
    <w:rsid w:val="00185457"/>
    <w:rsid w:val="001854F3"/>
    <w:rsid w:val="001855F3"/>
    <w:rsid w:val="001856D6"/>
    <w:rsid w:val="001877B1"/>
    <w:rsid w:val="00187F35"/>
    <w:rsid w:val="0019133C"/>
    <w:rsid w:val="0019222E"/>
    <w:rsid w:val="00192263"/>
    <w:rsid w:val="001928AE"/>
    <w:rsid w:val="00193614"/>
    <w:rsid w:val="00194845"/>
    <w:rsid w:val="00194EE2"/>
    <w:rsid w:val="001954CF"/>
    <w:rsid w:val="00195EB1"/>
    <w:rsid w:val="00195FFC"/>
    <w:rsid w:val="001967FD"/>
    <w:rsid w:val="00196D10"/>
    <w:rsid w:val="0019733B"/>
    <w:rsid w:val="00197F07"/>
    <w:rsid w:val="001A02D5"/>
    <w:rsid w:val="001A1A6A"/>
    <w:rsid w:val="001A1C79"/>
    <w:rsid w:val="001A2764"/>
    <w:rsid w:val="001A2EF0"/>
    <w:rsid w:val="001A3117"/>
    <w:rsid w:val="001A35DE"/>
    <w:rsid w:val="001A38D7"/>
    <w:rsid w:val="001A3B18"/>
    <w:rsid w:val="001A3EF2"/>
    <w:rsid w:val="001A4221"/>
    <w:rsid w:val="001A4669"/>
    <w:rsid w:val="001A48BC"/>
    <w:rsid w:val="001A4A43"/>
    <w:rsid w:val="001A5F10"/>
    <w:rsid w:val="001A5FD4"/>
    <w:rsid w:val="001A6C69"/>
    <w:rsid w:val="001A6D9F"/>
    <w:rsid w:val="001A7263"/>
    <w:rsid w:val="001A7572"/>
    <w:rsid w:val="001A7589"/>
    <w:rsid w:val="001A7593"/>
    <w:rsid w:val="001A7B36"/>
    <w:rsid w:val="001B0005"/>
    <w:rsid w:val="001B0451"/>
    <w:rsid w:val="001B1AF8"/>
    <w:rsid w:val="001B201C"/>
    <w:rsid w:val="001B245B"/>
    <w:rsid w:val="001B27E9"/>
    <w:rsid w:val="001B381F"/>
    <w:rsid w:val="001B39D5"/>
    <w:rsid w:val="001B3DE1"/>
    <w:rsid w:val="001B41CC"/>
    <w:rsid w:val="001B502E"/>
    <w:rsid w:val="001B51DF"/>
    <w:rsid w:val="001B5CBA"/>
    <w:rsid w:val="001B61ED"/>
    <w:rsid w:val="001B6300"/>
    <w:rsid w:val="001B6E8A"/>
    <w:rsid w:val="001B779D"/>
    <w:rsid w:val="001C09A1"/>
    <w:rsid w:val="001C0BC8"/>
    <w:rsid w:val="001C0C68"/>
    <w:rsid w:val="001C15AB"/>
    <w:rsid w:val="001C1891"/>
    <w:rsid w:val="001C1BDB"/>
    <w:rsid w:val="001C2A10"/>
    <w:rsid w:val="001C3002"/>
    <w:rsid w:val="001C319D"/>
    <w:rsid w:val="001C397E"/>
    <w:rsid w:val="001C3BA2"/>
    <w:rsid w:val="001C3D1B"/>
    <w:rsid w:val="001C437D"/>
    <w:rsid w:val="001C4CF7"/>
    <w:rsid w:val="001C4E12"/>
    <w:rsid w:val="001C55EB"/>
    <w:rsid w:val="001C571D"/>
    <w:rsid w:val="001C6425"/>
    <w:rsid w:val="001C7600"/>
    <w:rsid w:val="001D008D"/>
    <w:rsid w:val="001D0A0B"/>
    <w:rsid w:val="001D0A35"/>
    <w:rsid w:val="001D1BE1"/>
    <w:rsid w:val="001D2027"/>
    <w:rsid w:val="001D22B1"/>
    <w:rsid w:val="001D3011"/>
    <w:rsid w:val="001D43C3"/>
    <w:rsid w:val="001D4CEB"/>
    <w:rsid w:val="001D66A3"/>
    <w:rsid w:val="001D6A35"/>
    <w:rsid w:val="001D6DBD"/>
    <w:rsid w:val="001D7079"/>
    <w:rsid w:val="001D735E"/>
    <w:rsid w:val="001E100B"/>
    <w:rsid w:val="001E13B7"/>
    <w:rsid w:val="001E1662"/>
    <w:rsid w:val="001E1C33"/>
    <w:rsid w:val="001E1F40"/>
    <w:rsid w:val="001E2EDB"/>
    <w:rsid w:val="001E3296"/>
    <w:rsid w:val="001E36A7"/>
    <w:rsid w:val="001E4486"/>
    <w:rsid w:val="001E4A81"/>
    <w:rsid w:val="001E4EC2"/>
    <w:rsid w:val="001E4F93"/>
    <w:rsid w:val="001E5066"/>
    <w:rsid w:val="001E5178"/>
    <w:rsid w:val="001E6742"/>
    <w:rsid w:val="001E6C47"/>
    <w:rsid w:val="001F011B"/>
    <w:rsid w:val="001F1DAB"/>
    <w:rsid w:val="001F2AA8"/>
    <w:rsid w:val="001F2FC3"/>
    <w:rsid w:val="001F343D"/>
    <w:rsid w:val="001F36EB"/>
    <w:rsid w:val="001F398D"/>
    <w:rsid w:val="001F3EF9"/>
    <w:rsid w:val="001F4254"/>
    <w:rsid w:val="001F4B1E"/>
    <w:rsid w:val="001F58BB"/>
    <w:rsid w:val="001F67A2"/>
    <w:rsid w:val="001F6C38"/>
    <w:rsid w:val="001F7EC6"/>
    <w:rsid w:val="0020090D"/>
    <w:rsid w:val="00200C97"/>
    <w:rsid w:val="002012F8"/>
    <w:rsid w:val="00201951"/>
    <w:rsid w:val="00201FDF"/>
    <w:rsid w:val="00202253"/>
    <w:rsid w:val="00203EC5"/>
    <w:rsid w:val="00203F73"/>
    <w:rsid w:val="00205135"/>
    <w:rsid w:val="00205230"/>
    <w:rsid w:val="0020616B"/>
    <w:rsid w:val="00206352"/>
    <w:rsid w:val="002063D4"/>
    <w:rsid w:val="002106E1"/>
    <w:rsid w:val="00210A10"/>
    <w:rsid w:val="00211415"/>
    <w:rsid w:val="00211416"/>
    <w:rsid w:val="002117E0"/>
    <w:rsid w:val="0021299D"/>
    <w:rsid w:val="002133B5"/>
    <w:rsid w:val="002134DF"/>
    <w:rsid w:val="00213506"/>
    <w:rsid w:val="002136F7"/>
    <w:rsid w:val="00213992"/>
    <w:rsid w:val="00213D6D"/>
    <w:rsid w:val="00214E04"/>
    <w:rsid w:val="0021568C"/>
    <w:rsid w:val="002164F0"/>
    <w:rsid w:val="00216655"/>
    <w:rsid w:val="00216A5D"/>
    <w:rsid w:val="00216C75"/>
    <w:rsid w:val="00216D2B"/>
    <w:rsid w:val="00216D85"/>
    <w:rsid w:val="00216DE8"/>
    <w:rsid w:val="00217615"/>
    <w:rsid w:val="0021783E"/>
    <w:rsid w:val="00217A27"/>
    <w:rsid w:val="00217C1D"/>
    <w:rsid w:val="00217F90"/>
    <w:rsid w:val="00220ED9"/>
    <w:rsid w:val="00222394"/>
    <w:rsid w:val="00223D4F"/>
    <w:rsid w:val="00224806"/>
    <w:rsid w:val="002253FF"/>
    <w:rsid w:val="002254E3"/>
    <w:rsid w:val="00226446"/>
    <w:rsid w:val="00226FE5"/>
    <w:rsid w:val="002272F4"/>
    <w:rsid w:val="002304B2"/>
    <w:rsid w:val="00230ECA"/>
    <w:rsid w:val="002312EF"/>
    <w:rsid w:val="00231CBC"/>
    <w:rsid w:val="00232581"/>
    <w:rsid w:val="002330A4"/>
    <w:rsid w:val="00233C9F"/>
    <w:rsid w:val="00233D9C"/>
    <w:rsid w:val="00233DBB"/>
    <w:rsid w:val="00234453"/>
    <w:rsid w:val="0023453C"/>
    <w:rsid w:val="00235155"/>
    <w:rsid w:val="00236FCC"/>
    <w:rsid w:val="00237902"/>
    <w:rsid w:val="00240E62"/>
    <w:rsid w:val="0024147A"/>
    <w:rsid w:val="00242142"/>
    <w:rsid w:val="002431B1"/>
    <w:rsid w:val="00243551"/>
    <w:rsid w:val="00246426"/>
    <w:rsid w:val="00246F51"/>
    <w:rsid w:val="00250380"/>
    <w:rsid w:val="00250F6A"/>
    <w:rsid w:val="0025194C"/>
    <w:rsid w:val="00252438"/>
    <w:rsid w:val="002530CA"/>
    <w:rsid w:val="00253FDA"/>
    <w:rsid w:val="002540D2"/>
    <w:rsid w:val="002543A1"/>
    <w:rsid w:val="00254C5B"/>
    <w:rsid w:val="002551AE"/>
    <w:rsid w:val="002555FE"/>
    <w:rsid w:val="00255652"/>
    <w:rsid w:val="00256988"/>
    <w:rsid w:val="00256E94"/>
    <w:rsid w:val="00261726"/>
    <w:rsid w:val="00261D30"/>
    <w:rsid w:val="00261E05"/>
    <w:rsid w:val="002640B9"/>
    <w:rsid w:val="00265B9A"/>
    <w:rsid w:val="00265D0F"/>
    <w:rsid w:val="00266C8C"/>
    <w:rsid w:val="00267AB3"/>
    <w:rsid w:val="00267BE3"/>
    <w:rsid w:val="00267FA7"/>
    <w:rsid w:val="002701F7"/>
    <w:rsid w:val="0027053F"/>
    <w:rsid w:val="00271140"/>
    <w:rsid w:val="00271A32"/>
    <w:rsid w:val="00271C43"/>
    <w:rsid w:val="00273B24"/>
    <w:rsid w:val="002743C7"/>
    <w:rsid w:val="0027518C"/>
    <w:rsid w:val="002757B8"/>
    <w:rsid w:val="00276700"/>
    <w:rsid w:val="00276B9E"/>
    <w:rsid w:val="00276BE5"/>
    <w:rsid w:val="00276BEB"/>
    <w:rsid w:val="002770E8"/>
    <w:rsid w:val="00277943"/>
    <w:rsid w:val="002807A2"/>
    <w:rsid w:val="00280B6A"/>
    <w:rsid w:val="00280C81"/>
    <w:rsid w:val="00280F96"/>
    <w:rsid w:val="00281498"/>
    <w:rsid w:val="00281816"/>
    <w:rsid w:val="00281C01"/>
    <w:rsid w:val="00282AEE"/>
    <w:rsid w:val="0028329C"/>
    <w:rsid w:val="00284E0E"/>
    <w:rsid w:val="00284E79"/>
    <w:rsid w:val="00284F0C"/>
    <w:rsid w:val="00285898"/>
    <w:rsid w:val="00285A79"/>
    <w:rsid w:val="00285BB0"/>
    <w:rsid w:val="002874E3"/>
    <w:rsid w:val="00287915"/>
    <w:rsid w:val="00290039"/>
    <w:rsid w:val="00290ADF"/>
    <w:rsid w:val="002911A7"/>
    <w:rsid w:val="00292481"/>
    <w:rsid w:val="00292BB4"/>
    <w:rsid w:val="002933B4"/>
    <w:rsid w:val="00293A0A"/>
    <w:rsid w:val="00293BAB"/>
    <w:rsid w:val="00293D13"/>
    <w:rsid w:val="002941B5"/>
    <w:rsid w:val="00294B97"/>
    <w:rsid w:val="00294C33"/>
    <w:rsid w:val="00295160"/>
    <w:rsid w:val="002952B9"/>
    <w:rsid w:val="00295558"/>
    <w:rsid w:val="00295890"/>
    <w:rsid w:val="00295E11"/>
    <w:rsid w:val="00296258"/>
    <w:rsid w:val="00296A9B"/>
    <w:rsid w:val="00296CE4"/>
    <w:rsid w:val="00296EF6"/>
    <w:rsid w:val="002970F7"/>
    <w:rsid w:val="0029797D"/>
    <w:rsid w:val="00297C45"/>
    <w:rsid w:val="002A2439"/>
    <w:rsid w:val="002A2E04"/>
    <w:rsid w:val="002A3126"/>
    <w:rsid w:val="002A45EC"/>
    <w:rsid w:val="002A483B"/>
    <w:rsid w:val="002A4C6F"/>
    <w:rsid w:val="002A5774"/>
    <w:rsid w:val="002A602C"/>
    <w:rsid w:val="002A666E"/>
    <w:rsid w:val="002A7130"/>
    <w:rsid w:val="002A72F7"/>
    <w:rsid w:val="002B00B4"/>
    <w:rsid w:val="002B1711"/>
    <w:rsid w:val="002B1A1F"/>
    <w:rsid w:val="002B38DE"/>
    <w:rsid w:val="002B4451"/>
    <w:rsid w:val="002B45F0"/>
    <w:rsid w:val="002B4AE7"/>
    <w:rsid w:val="002B4DCE"/>
    <w:rsid w:val="002B5594"/>
    <w:rsid w:val="002B5A91"/>
    <w:rsid w:val="002B63C6"/>
    <w:rsid w:val="002B6F5A"/>
    <w:rsid w:val="002C0935"/>
    <w:rsid w:val="002C0C81"/>
    <w:rsid w:val="002C0D3A"/>
    <w:rsid w:val="002C1067"/>
    <w:rsid w:val="002C1D5F"/>
    <w:rsid w:val="002C21B7"/>
    <w:rsid w:val="002C2B38"/>
    <w:rsid w:val="002C2C24"/>
    <w:rsid w:val="002C3593"/>
    <w:rsid w:val="002C383A"/>
    <w:rsid w:val="002C3B95"/>
    <w:rsid w:val="002C463B"/>
    <w:rsid w:val="002C5E9B"/>
    <w:rsid w:val="002C6AAB"/>
    <w:rsid w:val="002C6D33"/>
    <w:rsid w:val="002C7A74"/>
    <w:rsid w:val="002D0058"/>
    <w:rsid w:val="002D00EA"/>
    <w:rsid w:val="002D0659"/>
    <w:rsid w:val="002D0CCB"/>
    <w:rsid w:val="002D1C56"/>
    <w:rsid w:val="002D237E"/>
    <w:rsid w:val="002D3523"/>
    <w:rsid w:val="002D4213"/>
    <w:rsid w:val="002D4976"/>
    <w:rsid w:val="002D4AEC"/>
    <w:rsid w:val="002D55CF"/>
    <w:rsid w:val="002D5705"/>
    <w:rsid w:val="002D5AF0"/>
    <w:rsid w:val="002D72C5"/>
    <w:rsid w:val="002D7592"/>
    <w:rsid w:val="002E04CB"/>
    <w:rsid w:val="002E0999"/>
    <w:rsid w:val="002E21E6"/>
    <w:rsid w:val="002E26AA"/>
    <w:rsid w:val="002E3300"/>
    <w:rsid w:val="002E3AEA"/>
    <w:rsid w:val="002E53B0"/>
    <w:rsid w:val="002E5CD7"/>
    <w:rsid w:val="002E63BF"/>
    <w:rsid w:val="002E6865"/>
    <w:rsid w:val="002E7DE0"/>
    <w:rsid w:val="002F07BE"/>
    <w:rsid w:val="002F0C5F"/>
    <w:rsid w:val="002F11BD"/>
    <w:rsid w:val="002F1B8D"/>
    <w:rsid w:val="002F212F"/>
    <w:rsid w:val="002F219E"/>
    <w:rsid w:val="002F293C"/>
    <w:rsid w:val="002F2D5D"/>
    <w:rsid w:val="002F2F34"/>
    <w:rsid w:val="002F30CD"/>
    <w:rsid w:val="002F3BAC"/>
    <w:rsid w:val="002F495A"/>
    <w:rsid w:val="002F4A17"/>
    <w:rsid w:val="002F4BCE"/>
    <w:rsid w:val="002F5000"/>
    <w:rsid w:val="002F5F0C"/>
    <w:rsid w:val="002F6F4B"/>
    <w:rsid w:val="002F7454"/>
    <w:rsid w:val="002F775A"/>
    <w:rsid w:val="00300788"/>
    <w:rsid w:val="0030078A"/>
    <w:rsid w:val="00300BBB"/>
    <w:rsid w:val="00300D79"/>
    <w:rsid w:val="00302075"/>
    <w:rsid w:val="00302980"/>
    <w:rsid w:val="00302EF2"/>
    <w:rsid w:val="00304962"/>
    <w:rsid w:val="00304DE8"/>
    <w:rsid w:val="00305CD0"/>
    <w:rsid w:val="003063D8"/>
    <w:rsid w:val="00306FBB"/>
    <w:rsid w:val="003072D8"/>
    <w:rsid w:val="00310323"/>
    <w:rsid w:val="00310DD5"/>
    <w:rsid w:val="003112E3"/>
    <w:rsid w:val="00313014"/>
    <w:rsid w:val="003134E7"/>
    <w:rsid w:val="00313C25"/>
    <w:rsid w:val="00313EDA"/>
    <w:rsid w:val="0031418D"/>
    <w:rsid w:val="00314DCE"/>
    <w:rsid w:val="00315105"/>
    <w:rsid w:val="003166B5"/>
    <w:rsid w:val="0031687E"/>
    <w:rsid w:val="00316E2A"/>
    <w:rsid w:val="00317434"/>
    <w:rsid w:val="00317470"/>
    <w:rsid w:val="0031757D"/>
    <w:rsid w:val="003220D8"/>
    <w:rsid w:val="003224AD"/>
    <w:rsid w:val="003230A1"/>
    <w:rsid w:val="00323EC0"/>
    <w:rsid w:val="003240E5"/>
    <w:rsid w:val="0032432D"/>
    <w:rsid w:val="0032471D"/>
    <w:rsid w:val="003254EA"/>
    <w:rsid w:val="003256D6"/>
    <w:rsid w:val="003268FE"/>
    <w:rsid w:val="003300C8"/>
    <w:rsid w:val="00331435"/>
    <w:rsid w:val="003314B1"/>
    <w:rsid w:val="00331CA2"/>
    <w:rsid w:val="00332555"/>
    <w:rsid w:val="00332A37"/>
    <w:rsid w:val="00332CC4"/>
    <w:rsid w:val="003334FA"/>
    <w:rsid w:val="0033369E"/>
    <w:rsid w:val="003338BD"/>
    <w:rsid w:val="00333CCC"/>
    <w:rsid w:val="003341EE"/>
    <w:rsid w:val="003344CD"/>
    <w:rsid w:val="00334919"/>
    <w:rsid w:val="00334E2B"/>
    <w:rsid w:val="00335488"/>
    <w:rsid w:val="00335614"/>
    <w:rsid w:val="00335624"/>
    <w:rsid w:val="00335A92"/>
    <w:rsid w:val="0033621D"/>
    <w:rsid w:val="00336398"/>
    <w:rsid w:val="00336970"/>
    <w:rsid w:val="00336D0D"/>
    <w:rsid w:val="0033734C"/>
    <w:rsid w:val="00337DA2"/>
    <w:rsid w:val="0034001B"/>
    <w:rsid w:val="0034029F"/>
    <w:rsid w:val="00341A11"/>
    <w:rsid w:val="00341B9B"/>
    <w:rsid w:val="00342AF0"/>
    <w:rsid w:val="00342F6E"/>
    <w:rsid w:val="0034362B"/>
    <w:rsid w:val="00344F44"/>
    <w:rsid w:val="003451DA"/>
    <w:rsid w:val="0034543C"/>
    <w:rsid w:val="003455BB"/>
    <w:rsid w:val="003458A6"/>
    <w:rsid w:val="00345B88"/>
    <w:rsid w:val="00346D01"/>
    <w:rsid w:val="00346E9C"/>
    <w:rsid w:val="003509C5"/>
    <w:rsid w:val="00351137"/>
    <w:rsid w:val="0035145A"/>
    <w:rsid w:val="003517B7"/>
    <w:rsid w:val="003524B0"/>
    <w:rsid w:val="00352ED9"/>
    <w:rsid w:val="00353554"/>
    <w:rsid w:val="003537C0"/>
    <w:rsid w:val="0035394B"/>
    <w:rsid w:val="00353A02"/>
    <w:rsid w:val="00353E8B"/>
    <w:rsid w:val="00353FC1"/>
    <w:rsid w:val="00354A55"/>
    <w:rsid w:val="00355F88"/>
    <w:rsid w:val="0035607B"/>
    <w:rsid w:val="003560B4"/>
    <w:rsid w:val="003564D3"/>
    <w:rsid w:val="003569C9"/>
    <w:rsid w:val="00357438"/>
    <w:rsid w:val="003606D2"/>
    <w:rsid w:val="003608ED"/>
    <w:rsid w:val="0036155C"/>
    <w:rsid w:val="003618C0"/>
    <w:rsid w:val="00361B88"/>
    <w:rsid w:val="00362461"/>
    <w:rsid w:val="00362810"/>
    <w:rsid w:val="00362E2B"/>
    <w:rsid w:val="003642A3"/>
    <w:rsid w:val="00365B3B"/>
    <w:rsid w:val="00366872"/>
    <w:rsid w:val="00366904"/>
    <w:rsid w:val="00367735"/>
    <w:rsid w:val="00367DD4"/>
    <w:rsid w:val="00367E23"/>
    <w:rsid w:val="00371904"/>
    <w:rsid w:val="0037241D"/>
    <w:rsid w:val="00372775"/>
    <w:rsid w:val="00372AD4"/>
    <w:rsid w:val="00372DB0"/>
    <w:rsid w:val="00372E67"/>
    <w:rsid w:val="0037368D"/>
    <w:rsid w:val="00373AF0"/>
    <w:rsid w:val="00373CD2"/>
    <w:rsid w:val="00374730"/>
    <w:rsid w:val="00374B1B"/>
    <w:rsid w:val="00375915"/>
    <w:rsid w:val="003759B1"/>
    <w:rsid w:val="00375C84"/>
    <w:rsid w:val="00375EF2"/>
    <w:rsid w:val="00376904"/>
    <w:rsid w:val="00376E2C"/>
    <w:rsid w:val="00377303"/>
    <w:rsid w:val="0038091D"/>
    <w:rsid w:val="0038170D"/>
    <w:rsid w:val="00382542"/>
    <w:rsid w:val="00382B07"/>
    <w:rsid w:val="00383C9F"/>
    <w:rsid w:val="00383DD4"/>
    <w:rsid w:val="0038412A"/>
    <w:rsid w:val="00384978"/>
    <w:rsid w:val="00384AA6"/>
    <w:rsid w:val="00386F4D"/>
    <w:rsid w:val="00387451"/>
    <w:rsid w:val="0039069B"/>
    <w:rsid w:val="003909C8"/>
    <w:rsid w:val="00390D39"/>
    <w:rsid w:val="003912E2"/>
    <w:rsid w:val="003918FA"/>
    <w:rsid w:val="00392135"/>
    <w:rsid w:val="003921BC"/>
    <w:rsid w:val="00392261"/>
    <w:rsid w:val="003926C3"/>
    <w:rsid w:val="00393AC3"/>
    <w:rsid w:val="00394A33"/>
    <w:rsid w:val="00395513"/>
    <w:rsid w:val="00395763"/>
    <w:rsid w:val="00395A43"/>
    <w:rsid w:val="003A0074"/>
    <w:rsid w:val="003A1155"/>
    <w:rsid w:val="003A21CB"/>
    <w:rsid w:val="003A238D"/>
    <w:rsid w:val="003A28DD"/>
    <w:rsid w:val="003A2D8D"/>
    <w:rsid w:val="003A3714"/>
    <w:rsid w:val="003A3F56"/>
    <w:rsid w:val="003A4134"/>
    <w:rsid w:val="003A4EB0"/>
    <w:rsid w:val="003A4F52"/>
    <w:rsid w:val="003A5281"/>
    <w:rsid w:val="003A5E09"/>
    <w:rsid w:val="003A6387"/>
    <w:rsid w:val="003A64B4"/>
    <w:rsid w:val="003A6F54"/>
    <w:rsid w:val="003A72A9"/>
    <w:rsid w:val="003A7746"/>
    <w:rsid w:val="003A7BC2"/>
    <w:rsid w:val="003A7D01"/>
    <w:rsid w:val="003B04E6"/>
    <w:rsid w:val="003B13AE"/>
    <w:rsid w:val="003B1434"/>
    <w:rsid w:val="003B1839"/>
    <w:rsid w:val="003B1B6A"/>
    <w:rsid w:val="003B290B"/>
    <w:rsid w:val="003B455B"/>
    <w:rsid w:val="003B458F"/>
    <w:rsid w:val="003B5386"/>
    <w:rsid w:val="003B59DB"/>
    <w:rsid w:val="003B7208"/>
    <w:rsid w:val="003B7277"/>
    <w:rsid w:val="003B73AA"/>
    <w:rsid w:val="003B7534"/>
    <w:rsid w:val="003B7857"/>
    <w:rsid w:val="003B7AE6"/>
    <w:rsid w:val="003B7BFE"/>
    <w:rsid w:val="003C08D2"/>
    <w:rsid w:val="003C1647"/>
    <w:rsid w:val="003C1A98"/>
    <w:rsid w:val="003C262E"/>
    <w:rsid w:val="003C2948"/>
    <w:rsid w:val="003C2C64"/>
    <w:rsid w:val="003C3462"/>
    <w:rsid w:val="003C39D3"/>
    <w:rsid w:val="003C402A"/>
    <w:rsid w:val="003C40BE"/>
    <w:rsid w:val="003C4F0E"/>
    <w:rsid w:val="003C591D"/>
    <w:rsid w:val="003C59EA"/>
    <w:rsid w:val="003C5B12"/>
    <w:rsid w:val="003C5CE8"/>
    <w:rsid w:val="003C600D"/>
    <w:rsid w:val="003C6536"/>
    <w:rsid w:val="003C6897"/>
    <w:rsid w:val="003C68FD"/>
    <w:rsid w:val="003C6A25"/>
    <w:rsid w:val="003C72C9"/>
    <w:rsid w:val="003C7C11"/>
    <w:rsid w:val="003D0A9A"/>
    <w:rsid w:val="003D0F72"/>
    <w:rsid w:val="003D1353"/>
    <w:rsid w:val="003D2311"/>
    <w:rsid w:val="003D25FC"/>
    <w:rsid w:val="003D3762"/>
    <w:rsid w:val="003D53C2"/>
    <w:rsid w:val="003D5906"/>
    <w:rsid w:val="003D63CB"/>
    <w:rsid w:val="003D7214"/>
    <w:rsid w:val="003D7600"/>
    <w:rsid w:val="003D76BF"/>
    <w:rsid w:val="003D7723"/>
    <w:rsid w:val="003D77D4"/>
    <w:rsid w:val="003D7A63"/>
    <w:rsid w:val="003E001D"/>
    <w:rsid w:val="003E0024"/>
    <w:rsid w:val="003E035C"/>
    <w:rsid w:val="003E04D3"/>
    <w:rsid w:val="003E04FA"/>
    <w:rsid w:val="003E1572"/>
    <w:rsid w:val="003E245F"/>
    <w:rsid w:val="003E26CF"/>
    <w:rsid w:val="003E2ED8"/>
    <w:rsid w:val="003E4A3B"/>
    <w:rsid w:val="003E4FB4"/>
    <w:rsid w:val="003E6E0C"/>
    <w:rsid w:val="003E75C3"/>
    <w:rsid w:val="003E766D"/>
    <w:rsid w:val="003E7678"/>
    <w:rsid w:val="003F04F6"/>
    <w:rsid w:val="003F0D01"/>
    <w:rsid w:val="003F10A1"/>
    <w:rsid w:val="003F1361"/>
    <w:rsid w:val="003F15D9"/>
    <w:rsid w:val="003F1753"/>
    <w:rsid w:val="003F1779"/>
    <w:rsid w:val="003F1889"/>
    <w:rsid w:val="003F1CA5"/>
    <w:rsid w:val="003F1CAF"/>
    <w:rsid w:val="003F1EF7"/>
    <w:rsid w:val="003F2A61"/>
    <w:rsid w:val="003F2B6E"/>
    <w:rsid w:val="003F2C74"/>
    <w:rsid w:val="003F3D28"/>
    <w:rsid w:val="003F41C1"/>
    <w:rsid w:val="003F45E2"/>
    <w:rsid w:val="003F63E8"/>
    <w:rsid w:val="003F6498"/>
    <w:rsid w:val="003F669B"/>
    <w:rsid w:val="003F6CDB"/>
    <w:rsid w:val="003F6FB9"/>
    <w:rsid w:val="003F7395"/>
    <w:rsid w:val="004004FF"/>
    <w:rsid w:val="00400C61"/>
    <w:rsid w:val="00400EA3"/>
    <w:rsid w:val="004018F1"/>
    <w:rsid w:val="00401BAD"/>
    <w:rsid w:val="00402669"/>
    <w:rsid w:val="00402872"/>
    <w:rsid w:val="00402F9F"/>
    <w:rsid w:val="004031FD"/>
    <w:rsid w:val="00403FC2"/>
    <w:rsid w:val="004048F6"/>
    <w:rsid w:val="00404B38"/>
    <w:rsid w:val="00404F12"/>
    <w:rsid w:val="00404F67"/>
    <w:rsid w:val="004064CE"/>
    <w:rsid w:val="0040650E"/>
    <w:rsid w:val="0040680B"/>
    <w:rsid w:val="0040736A"/>
    <w:rsid w:val="004074EC"/>
    <w:rsid w:val="0040794A"/>
    <w:rsid w:val="00410E49"/>
    <w:rsid w:val="00411D64"/>
    <w:rsid w:val="00411DFB"/>
    <w:rsid w:val="00411E2B"/>
    <w:rsid w:val="00412788"/>
    <w:rsid w:val="00412AEC"/>
    <w:rsid w:val="00413557"/>
    <w:rsid w:val="00413989"/>
    <w:rsid w:val="00414DE6"/>
    <w:rsid w:val="00415165"/>
    <w:rsid w:val="0041540F"/>
    <w:rsid w:val="00415F95"/>
    <w:rsid w:val="0041622A"/>
    <w:rsid w:val="00416601"/>
    <w:rsid w:val="00416FB5"/>
    <w:rsid w:val="004172D0"/>
    <w:rsid w:val="00417947"/>
    <w:rsid w:val="0042168E"/>
    <w:rsid w:val="00422C54"/>
    <w:rsid w:val="00422D9F"/>
    <w:rsid w:val="00423071"/>
    <w:rsid w:val="00423FA7"/>
    <w:rsid w:val="0042445E"/>
    <w:rsid w:val="0042471B"/>
    <w:rsid w:val="00424B9E"/>
    <w:rsid w:val="00424C30"/>
    <w:rsid w:val="00426663"/>
    <w:rsid w:val="00426733"/>
    <w:rsid w:val="00427459"/>
    <w:rsid w:val="00427AF3"/>
    <w:rsid w:val="0043083C"/>
    <w:rsid w:val="00430DBF"/>
    <w:rsid w:val="00431590"/>
    <w:rsid w:val="004323AD"/>
    <w:rsid w:val="004327C8"/>
    <w:rsid w:val="00433EFA"/>
    <w:rsid w:val="004345B9"/>
    <w:rsid w:val="00434833"/>
    <w:rsid w:val="00435200"/>
    <w:rsid w:val="00435396"/>
    <w:rsid w:val="004354EB"/>
    <w:rsid w:val="004359AE"/>
    <w:rsid w:val="00436210"/>
    <w:rsid w:val="00436758"/>
    <w:rsid w:val="00437F95"/>
    <w:rsid w:val="0044007C"/>
    <w:rsid w:val="00441C89"/>
    <w:rsid w:val="00441C9C"/>
    <w:rsid w:val="0044227E"/>
    <w:rsid w:val="0044275A"/>
    <w:rsid w:val="00442E1C"/>
    <w:rsid w:val="00442F40"/>
    <w:rsid w:val="004435CC"/>
    <w:rsid w:val="00444214"/>
    <w:rsid w:val="00444493"/>
    <w:rsid w:val="00444590"/>
    <w:rsid w:val="00444B96"/>
    <w:rsid w:val="00444C32"/>
    <w:rsid w:val="00445293"/>
    <w:rsid w:val="00445421"/>
    <w:rsid w:val="0044550A"/>
    <w:rsid w:val="0044621A"/>
    <w:rsid w:val="00446D5E"/>
    <w:rsid w:val="004471A7"/>
    <w:rsid w:val="004477AB"/>
    <w:rsid w:val="00447C2D"/>
    <w:rsid w:val="00447F16"/>
    <w:rsid w:val="0045061E"/>
    <w:rsid w:val="00451565"/>
    <w:rsid w:val="00452297"/>
    <w:rsid w:val="004523F3"/>
    <w:rsid w:val="00452E42"/>
    <w:rsid w:val="00453C3B"/>
    <w:rsid w:val="00454772"/>
    <w:rsid w:val="004550E7"/>
    <w:rsid w:val="00455556"/>
    <w:rsid w:val="004556CF"/>
    <w:rsid w:val="004557C0"/>
    <w:rsid w:val="00456432"/>
    <w:rsid w:val="00456E50"/>
    <w:rsid w:val="004571C9"/>
    <w:rsid w:val="00457786"/>
    <w:rsid w:val="00457C71"/>
    <w:rsid w:val="004611AE"/>
    <w:rsid w:val="004614C1"/>
    <w:rsid w:val="0046154C"/>
    <w:rsid w:val="00461712"/>
    <w:rsid w:val="00461D6B"/>
    <w:rsid w:val="00461D7D"/>
    <w:rsid w:val="0046328A"/>
    <w:rsid w:val="00463F4F"/>
    <w:rsid w:val="0046487C"/>
    <w:rsid w:val="00465574"/>
    <w:rsid w:val="004657DE"/>
    <w:rsid w:val="00465A7D"/>
    <w:rsid w:val="004666AB"/>
    <w:rsid w:val="0046777A"/>
    <w:rsid w:val="00467BE7"/>
    <w:rsid w:val="00467D52"/>
    <w:rsid w:val="004722EC"/>
    <w:rsid w:val="00472622"/>
    <w:rsid w:val="0047299D"/>
    <w:rsid w:val="00472C1A"/>
    <w:rsid w:val="0047330A"/>
    <w:rsid w:val="00473BAE"/>
    <w:rsid w:val="004747AD"/>
    <w:rsid w:val="0047524E"/>
    <w:rsid w:val="00475FD0"/>
    <w:rsid w:val="0047601A"/>
    <w:rsid w:val="004764CA"/>
    <w:rsid w:val="00476F1C"/>
    <w:rsid w:val="0047782F"/>
    <w:rsid w:val="00477A79"/>
    <w:rsid w:val="00477C4A"/>
    <w:rsid w:val="00480718"/>
    <w:rsid w:val="00481187"/>
    <w:rsid w:val="0048123C"/>
    <w:rsid w:val="00481324"/>
    <w:rsid w:val="0048143C"/>
    <w:rsid w:val="00481440"/>
    <w:rsid w:val="004821BD"/>
    <w:rsid w:val="004825EF"/>
    <w:rsid w:val="00482BC9"/>
    <w:rsid w:val="00484DDF"/>
    <w:rsid w:val="00486276"/>
    <w:rsid w:val="0048632C"/>
    <w:rsid w:val="004871C8"/>
    <w:rsid w:val="004879F0"/>
    <w:rsid w:val="00487BCC"/>
    <w:rsid w:val="004904F2"/>
    <w:rsid w:val="004909CF"/>
    <w:rsid w:val="00490C9D"/>
    <w:rsid w:val="00490E93"/>
    <w:rsid w:val="00490EBD"/>
    <w:rsid w:val="00491666"/>
    <w:rsid w:val="0049220B"/>
    <w:rsid w:val="00492308"/>
    <w:rsid w:val="00493316"/>
    <w:rsid w:val="00493438"/>
    <w:rsid w:val="00493696"/>
    <w:rsid w:val="00493997"/>
    <w:rsid w:val="0049425E"/>
    <w:rsid w:val="0049475F"/>
    <w:rsid w:val="00495087"/>
    <w:rsid w:val="004954E1"/>
    <w:rsid w:val="00495761"/>
    <w:rsid w:val="00496350"/>
    <w:rsid w:val="004A01E6"/>
    <w:rsid w:val="004A05AE"/>
    <w:rsid w:val="004A074E"/>
    <w:rsid w:val="004A0B68"/>
    <w:rsid w:val="004A0FD0"/>
    <w:rsid w:val="004A1654"/>
    <w:rsid w:val="004A19D8"/>
    <w:rsid w:val="004A1E1D"/>
    <w:rsid w:val="004A2409"/>
    <w:rsid w:val="004A26A0"/>
    <w:rsid w:val="004A304D"/>
    <w:rsid w:val="004A32B2"/>
    <w:rsid w:val="004A353F"/>
    <w:rsid w:val="004A3ADB"/>
    <w:rsid w:val="004A3DDF"/>
    <w:rsid w:val="004A4497"/>
    <w:rsid w:val="004A479B"/>
    <w:rsid w:val="004A6138"/>
    <w:rsid w:val="004A69F3"/>
    <w:rsid w:val="004A6FBB"/>
    <w:rsid w:val="004A7076"/>
    <w:rsid w:val="004A72E2"/>
    <w:rsid w:val="004A73BE"/>
    <w:rsid w:val="004A7C22"/>
    <w:rsid w:val="004B0290"/>
    <w:rsid w:val="004B0C96"/>
    <w:rsid w:val="004B0E60"/>
    <w:rsid w:val="004B1750"/>
    <w:rsid w:val="004B1E24"/>
    <w:rsid w:val="004B1FF7"/>
    <w:rsid w:val="004B22B7"/>
    <w:rsid w:val="004B475C"/>
    <w:rsid w:val="004B4B07"/>
    <w:rsid w:val="004B57DB"/>
    <w:rsid w:val="004B6E8F"/>
    <w:rsid w:val="004B735D"/>
    <w:rsid w:val="004B7387"/>
    <w:rsid w:val="004B79E2"/>
    <w:rsid w:val="004B7ADF"/>
    <w:rsid w:val="004B7F7D"/>
    <w:rsid w:val="004C06CE"/>
    <w:rsid w:val="004C07A6"/>
    <w:rsid w:val="004C0A86"/>
    <w:rsid w:val="004C0B22"/>
    <w:rsid w:val="004C0B95"/>
    <w:rsid w:val="004C1322"/>
    <w:rsid w:val="004C1F14"/>
    <w:rsid w:val="004C20AA"/>
    <w:rsid w:val="004C22F6"/>
    <w:rsid w:val="004C3C7B"/>
    <w:rsid w:val="004C45F3"/>
    <w:rsid w:val="004C4799"/>
    <w:rsid w:val="004C4FEF"/>
    <w:rsid w:val="004C5EF6"/>
    <w:rsid w:val="004C6583"/>
    <w:rsid w:val="004C77B1"/>
    <w:rsid w:val="004C7806"/>
    <w:rsid w:val="004D0180"/>
    <w:rsid w:val="004D12C9"/>
    <w:rsid w:val="004D1637"/>
    <w:rsid w:val="004D1C20"/>
    <w:rsid w:val="004D26CA"/>
    <w:rsid w:val="004D2A45"/>
    <w:rsid w:val="004D2FF4"/>
    <w:rsid w:val="004D32E9"/>
    <w:rsid w:val="004D3554"/>
    <w:rsid w:val="004D3BB2"/>
    <w:rsid w:val="004D4B2E"/>
    <w:rsid w:val="004D6316"/>
    <w:rsid w:val="004D673E"/>
    <w:rsid w:val="004D6B15"/>
    <w:rsid w:val="004D6DCA"/>
    <w:rsid w:val="004D6F79"/>
    <w:rsid w:val="004D7ECE"/>
    <w:rsid w:val="004D7F14"/>
    <w:rsid w:val="004E032C"/>
    <w:rsid w:val="004E0FCE"/>
    <w:rsid w:val="004E1C3E"/>
    <w:rsid w:val="004E23E0"/>
    <w:rsid w:val="004E25AB"/>
    <w:rsid w:val="004E3528"/>
    <w:rsid w:val="004E3E5B"/>
    <w:rsid w:val="004E53F5"/>
    <w:rsid w:val="004E56B1"/>
    <w:rsid w:val="004E5A03"/>
    <w:rsid w:val="004E6610"/>
    <w:rsid w:val="004E67CD"/>
    <w:rsid w:val="004E683C"/>
    <w:rsid w:val="004E6853"/>
    <w:rsid w:val="004E6D50"/>
    <w:rsid w:val="004E7352"/>
    <w:rsid w:val="004E7B70"/>
    <w:rsid w:val="004F01BA"/>
    <w:rsid w:val="004F183E"/>
    <w:rsid w:val="004F2823"/>
    <w:rsid w:val="004F2D76"/>
    <w:rsid w:val="004F306B"/>
    <w:rsid w:val="004F3B4D"/>
    <w:rsid w:val="004F403C"/>
    <w:rsid w:val="004F5FC4"/>
    <w:rsid w:val="004F6921"/>
    <w:rsid w:val="004F69D5"/>
    <w:rsid w:val="004F7FBC"/>
    <w:rsid w:val="00500498"/>
    <w:rsid w:val="0050080F"/>
    <w:rsid w:val="00500EAF"/>
    <w:rsid w:val="00501DC4"/>
    <w:rsid w:val="00501E43"/>
    <w:rsid w:val="00502159"/>
    <w:rsid w:val="00503031"/>
    <w:rsid w:val="005034B7"/>
    <w:rsid w:val="00504DF7"/>
    <w:rsid w:val="00506131"/>
    <w:rsid w:val="00506850"/>
    <w:rsid w:val="00506C64"/>
    <w:rsid w:val="00507309"/>
    <w:rsid w:val="005074E4"/>
    <w:rsid w:val="00507AF1"/>
    <w:rsid w:val="00507FA2"/>
    <w:rsid w:val="00510083"/>
    <w:rsid w:val="00510230"/>
    <w:rsid w:val="00510393"/>
    <w:rsid w:val="005104D4"/>
    <w:rsid w:val="00510B9E"/>
    <w:rsid w:val="00510EEC"/>
    <w:rsid w:val="00510FAF"/>
    <w:rsid w:val="00511130"/>
    <w:rsid w:val="005119A4"/>
    <w:rsid w:val="00512BBE"/>
    <w:rsid w:val="00512D9B"/>
    <w:rsid w:val="00512E22"/>
    <w:rsid w:val="00512FC7"/>
    <w:rsid w:val="0051374E"/>
    <w:rsid w:val="00513788"/>
    <w:rsid w:val="00513C5B"/>
    <w:rsid w:val="00513F75"/>
    <w:rsid w:val="00513F7A"/>
    <w:rsid w:val="00514422"/>
    <w:rsid w:val="005144E9"/>
    <w:rsid w:val="00514541"/>
    <w:rsid w:val="00516EAA"/>
    <w:rsid w:val="00516FD3"/>
    <w:rsid w:val="005173F9"/>
    <w:rsid w:val="00517587"/>
    <w:rsid w:val="005205E9"/>
    <w:rsid w:val="005211E5"/>
    <w:rsid w:val="00521510"/>
    <w:rsid w:val="005220D5"/>
    <w:rsid w:val="00522846"/>
    <w:rsid w:val="00522C1A"/>
    <w:rsid w:val="00523D38"/>
    <w:rsid w:val="005245E7"/>
    <w:rsid w:val="0052463E"/>
    <w:rsid w:val="005246C6"/>
    <w:rsid w:val="00525429"/>
    <w:rsid w:val="005254F4"/>
    <w:rsid w:val="00525B50"/>
    <w:rsid w:val="00525FAD"/>
    <w:rsid w:val="0052614E"/>
    <w:rsid w:val="0052643F"/>
    <w:rsid w:val="005270F7"/>
    <w:rsid w:val="0052760A"/>
    <w:rsid w:val="00527A17"/>
    <w:rsid w:val="00527A7A"/>
    <w:rsid w:val="00530329"/>
    <w:rsid w:val="00530B29"/>
    <w:rsid w:val="00531B02"/>
    <w:rsid w:val="00533D76"/>
    <w:rsid w:val="00533FF5"/>
    <w:rsid w:val="005345B3"/>
    <w:rsid w:val="00534604"/>
    <w:rsid w:val="005357AC"/>
    <w:rsid w:val="00536965"/>
    <w:rsid w:val="005369E2"/>
    <w:rsid w:val="0054096E"/>
    <w:rsid w:val="00540DC4"/>
    <w:rsid w:val="00541144"/>
    <w:rsid w:val="005416B2"/>
    <w:rsid w:val="00541CAD"/>
    <w:rsid w:val="00542193"/>
    <w:rsid w:val="0054224F"/>
    <w:rsid w:val="005438F5"/>
    <w:rsid w:val="0054396F"/>
    <w:rsid w:val="00543A02"/>
    <w:rsid w:val="00543C4C"/>
    <w:rsid w:val="005440FD"/>
    <w:rsid w:val="005442A0"/>
    <w:rsid w:val="005457BA"/>
    <w:rsid w:val="005458C7"/>
    <w:rsid w:val="005464A2"/>
    <w:rsid w:val="00546612"/>
    <w:rsid w:val="005470E8"/>
    <w:rsid w:val="00550089"/>
    <w:rsid w:val="00550371"/>
    <w:rsid w:val="005507EB"/>
    <w:rsid w:val="005509D0"/>
    <w:rsid w:val="00550BBF"/>
    <w:rsid w:val="00551482"/>
    <w:rsid w:val="00551729"/>
    <w:rsid w:val="00552CCD"/>
    <w:rsid w:val="0055416C"/>
    <w:rsid w:val="00554255"/>
    <w:rsid w:val="00554345"/>
    <w:rsid w:val="005566A5"/>
    <w:rsid w:val="005572B4"/>
    <w:rsid w:val="0055772F"/>
    <w:rsid w:val="00557D2A"/>
    <w:rsid w:val="00557F11"/>
    <w:rsid w:val="00557F92"/>
    <w:rsid w:val="00560688"/>
    <w:rsid w:val="00560B0C"/>
    <w:rsid w:val="00560DE7"/>
    <w:rsid w:val="0056230B"/>
    <w:rsid w:val="0056266A"/>
    <w:rsid w:val="00562B21"/>
    <w:rsid w:val="00562D1C"/>
    <w:rsid w:val="00563259"/>
    <w:rsid w:val="00563737"/>
    <w:rsid w:val="00564262"/>
    <w:rsid w:val="005645CC"/>
    <w:rsid w:val="00564FB3"/>
    <w:rsid w:val="0056518C"/>
    <w:rsid w:val="00565277"/>
    <w:rsid w:val="005658B1"/>
    <w:rsid w:val="00566301"/>
    <w:rsid w:val="00566438"/>
    <w:rsid w:val="0056657E"/>
    <w:rsid w:val="0056683B"/>
    <w:rsid w:val="00570626"/>
    <w:rsid w:val="00570AF2"/>
    <w:rsid w:val="00570BC5"/>
    <w:rsid w:val="005710C0"/>
    <w:rsid w:val="005719A0"/>
    <w:rsid w:val="00571D00"/>
    <w:rsid w:val="00571FF3"/>
    <w:rsid w:val="005727F4"/>
    <w:rsid w:val="005736F9"/>
    <w:rsid w:val="00573AB7"/>
    <w:rsid w:val="00573CB1"/>
    <w:rsid w:val="00574192"/>
    <w:rsid w:val="00576346"/>
    <w:rsid w:val="005772DC"/>
    <w:rsid w:val="00577A8F"/>
    <w:rsid w:val="00577C20"/>
    <w:rsid w:val="00577D13"/>
    <w:rsid w:val="005808ED"/>
    <w:rsid w:val="005814C7"/>
    <w:rsid w:val="0058155C"/>
    <w:rsid w:val="00581597"/>
    <w:rsid w:val="00581A7F"/>
    <w:rsid w:val="00581F48"/>
    <w:rsid w:val="005828CC"/>
    <w:rsid w:val="00582AF1"/>
    <w:rsid w:val="00582CE3"/>
    <w:rsid w:val="00582F6B"/>
    <w:rsid w:val="00582FAB"/>
    <w:rsid w:val="005832A7"/>
    <w:rsid w:val="0058369F"/>
    <w:rsid w:val="00583C08"/>
    <w:rsid w:val="00585F35"/>
    <w:rsid w:val="00587182"/>
    <w:rsid w:val="00587343"/>
    <w:rsid w:val="0058759B"/>
    <w:rsid w:val="00587CED"/>
    <w:rsid w:val="00587DA7"/>
    <w:rsid w:val="00587E2C"/>
    <w:rsid w:val="005908AA"/>
    <w:rsid w:val="005913E2"/>
    <w:rsid w:val="0059185F"/>
    <w:rsid w:val="00591A7E"/>
    <w:rsid w:val="00591C5D"/>
    <w:rsid w:val="00592270"/>
    <w:rsid w:val="00592360"/>
    <w:rsid w:val="00592414"/>
    <w:rsid w:val="00593A24"/>
    <w:rsid w:val="0059424A"/>
    <w:rsid w:val="0059429E"/>
    <w:rsid w:val="00594F5F"/>
    <w:rsid w:val="005952FC"/>
    <w:rsid w:val="005954E3"/>
    <w:rsid w:val="00595635"/>
    <w:rsid w:val="00595C71"/>
    <w:rsid w:val="00596658"/>
    <w:rsid w:val="00596F4B"/>
    <w:rsid w:val="00597141"/>
    <w:rsid w:val="00597E4C"/>
    <w:rsid w:val="005A1491"/>
    <w:rsid w:val="005A14E0"/>
    <w:rsid w:val="005A1924"/>
    <w:rsid w:val="005A225C"/>
    <w:rsid w:val="005A273E"/>
    <w:rsid w:val="005A2AE8"/>
    <w:rsid w:val="005A34F6"/>
    <w:rsid w:val="005A350C"/>
    <w:rsid w:val="005A3752"/>
    <w:rsid w:val="005A4165"/>
    <w:rsid w:val="005A538D"/>
    <w:rsid w:val="005A5674"/>
    <w:rsid w:val="005A5844"/>
    <w:rsid w:val="005A5FF3"/>
    <w:rsid w:val="005A601E"/>
    <w:rsid w:val="005A6C3B"/>
    <w:rsid w:val="005A6C3F"/>
    <w:rsid w:val="005A6C61"/>
    <w:rsid w:val="005A70F1"/>
    <w:rsid w:val="005B05C5"/>
    <w:rsid w:val="005B098C"/>
    <w:rsid w:val="005B0AC6"/>
    <w:rsid w:val="005B1A65"/>
    <w:rsid w:val="005B1C1B"/>
    <w:rsid w:val="005B1F3F"/>
    <w:rsid w:val="005B3130"/>
    <w:rsid w:val="005B3609"/>
    <w:rsid w:val="005B37C0"/>
    <w:rsid w:val="005B3E94"/>
    <w:rsid w:val="005B5349"/>
    <w:rsid w:val="005B598A"/>
    <w:rsid w:val="005B6030"/>
    <w:rsid w:val="005B7795"/>
    <w:rsid w:val="005C005F"/>
    <w:rsid w:val="005C04E6"/>
    <w:rsid w:val="005C0569"/>
    <w:rsid w:val="005C0A92"/>
    <w:rsid w:val="005C0D99"/>
    <w:rsid w:val="005C1132"/>
    <w:rsid w:val="005C1C03"/>
    <w:rsid w:val="005C2165"/>
    <w:rsid w:val="005C26D7"/>
    <w:rsid w:val="005C2AF3"/>
    <w:rsid w:val="005C2DD1"/>
    <w:rsid w:val="005C3780"/>
    <w:rsid w:val="005C3F03"/>
    <w:rsid w:val="005C45D7"/>
    <w:rsid w:val="005C4A42"/>
    <w:rsid w:val="005C536D"/>
    <w:rsid w:val="005C56ED"/>
    <w:rsid w:val="005C6040"/>
    <w:rsid w:val="005C64A3"/>
    <w:rsid w:val="005C6793"/>
    <w:rsid w:val="005C69B2"/>
    <w:rsid w:val="005C6CB2"/>
    <w:rsid w:val="005C6F8B"/>
    <w:rsid w:val="005C71D0"/>
    <w:rsid w:val="005C73F8"/>
    <w:rsid w:val="005C7EC8"/>
    <w:rsid w:val="005D003A"/>
    <w:rsid w:val="005D07F4"/>
    <w:rsid w:val="005D09AA"/>
    <w:rsid w:val="005D0B56"/>
    <w:rsid w:val="005D4D20"/>
    <w:rsid w:val="005D5027"/>
    <w:rsid w:val="005D689B"/>
    <w:rsid w:val="005D6AFD"/>
    <w:rsid w:val="005D7F7D"/>
    <w:rsid w:val="005D7F89"/>
    <w:rsid w:val="005E03FA"/>
    <w:rsid w:val="005E0E77"/>
    <w:rsid w:val="005E1535"/>
    <w:rsid w:val="005E168D"/>
    <w:rsid w:val="005E273A"/>
    <w:rsid w:val="005E45A9"/>
    <w:rsid w:val="005E491C"/>
    <w:rsid w:val="005F00A6"/>
    <w:rsid w:val="005F0694"/>
    <w:rsid w:val="005F11A0"/>
    <w:rsid w:val="005F295C"/>
    <w:rsid w:val="005F2DCE"/>
    <w:rsid w:val="005F3A7A"/>
    <w:rsid w:val="005F5646"/>
    <w:rsid w:val="005F6C71"/>
    <w:rsid w:val="005F71BF"/>
    <w:rsid w:val="005F73D0"/>
    <w:rsid w:val="00601634"/>
    <w:rsid w:val="006016AF"/>
    <w:rsid w:val="00601B5D"/>
    <w:rsid w:val="00601BD1"/>
    <w:rsid w:val="00601EA0"/>
    <w:rsid w:val="00602685"/>
    <w:rsid w:val="0060268B"/>
    <w:rsid w:val="00602D28"/>
    <w:rsid w:val="00603177"/>
    <w:rsid w:val="00603727"/>
    <w:rsid w:val="00603B09"/>
    <w:rsid w:val="00603B89"/>
    <w:rsid w:val="00603CB8"/>
    <w:rsid w:val="00604398"/>
    <w:rsid w:val="0060475C"/>
    <w:rsid w:val="00604B34"/>
    <w:rsid w:val="00605B18"/>
    <w:rsid w:val="00605C4B"/>
    <w:rsid w:val="00605D9F"/>
    <w:rsid w:val="00605F4D"/>
    <w:rsid w:val="00606EC8"/>
    <w:rsid w:val="00607119"/>
    <w:rsid w:val="006078AB"/>
    <w:rsid w:val="00607DA4"/>
    <w:rsid w:val="00610010"/>
    <w:rsid w:val="006101E9"/>
    <w:rsid w:val="006108BB"/>
    <w:rsid w:val="00610CCA"/>
    <w:rsid w:val="00610D64"/>
    <w:rsid w:val="0061129F"/>
    <w:rsid w:val="006113EA"/>
    <w:rsid w:val="006115CC"/>
    <w:rsid w:val="0061291B"/>
    <w:rsid w:val="006132E3"/>
    <w:rsid w:val="006141A2"/>
    <w:rsid w:val="006146AA"/>
    <w:rsid w:val="00615713"/>
    <w:rsid w:val="00615E67"/>
    <w:rsid w:val="0061661B"/>
    <w:rsid w:val="0061687F"/>
    <w:rsid w:val="00616B2A"/>
    <w:rsid w:val="00616CB8"/>
    <w:rsid w:val="0061705F"/>
    <w:rsid w:val="00620AD1"/>
    <w:rsid w:val="00620FFA"/>
    <w:rsid w:val="006211BE"/>
    <w:rsid w:val="0062127F"/>
    <w:rsid w:val="00621D82"/>
    <w:rsid w:val="00621EA8"/>
    <w:rsid w:val="00622236"/>
    <w:rsid w:val="00622919"/>
    <w:rsid w:val="00623102"/>
    <w:rsid w:val="00623678"/>
    <w:rsid w:val="00623A09"/>
    <w:rsid w:val="00623B4E"/>
    <w:rsid w:val="00624486"/>
    <w:rsid w:val="00624DF6"/>
    <w:rsid w:val="00626078"/>
    <w:rsid w:val="006275B4"/>
    <w:rsid w:val="00627B8E"/>
    <w:rsid w:val="00627BE1"/>
    <w:rsid w:val="00627C90"/>
    <w:rsid w:val="006309F3"/>
    <w:rsid w:val="00630A07"/>
    <w:rsid w:val="006320E5"/>
    <w:rsid w:val="00632426"/>
    <w:rsid w:val="006324E6"/>
    <w:rsid w:val="0063270B"/>
    <w:rsid w:val="00632A1C"/>
    <w:rsid w:val="00632C9C"/>
    <w:rsid w:val="0063309D"/>
    <w:rsid w:val="00633B80"/>
    <w:rsid w:val="00635BD3"/>
    <w:rsid w:val="006375DB"/>
    <w:rsid w:val="00637770"/>
    <w:rsid w:val="006404C9"/>
    <w:rsid w:val="00641BE6"/>
    <w:rsid w:val="00641CD2"/>
    <w:rsid w:val="00641EA7"/>
    <w:rsid w:val="0064249C"/>
    <w:rsid w:val="00642711"/>
    <w:rsid w:val="006436FD"/>
    <w:rsid w:val="006439FC"/>
    <w:rsid w:val="00644128"/>
    <w:rsid w:val="00645719"/>
    <w:rsid w:val="00645A6B"/>
    <w:rsid w:val="00646057"/>
    <w:rsid w:val="006461ED"/>
    <w:rsid w:val="00647330"/>
    <w:rsid w:val="00647F8A"/>
    <w:rsid w:val="00650BC8"/>
    <w:rsid w:val="0065172E"/>
    <w:rsid w:val="00653002"/>
    <w:rsid w:val="006535D4"/>
    <w:rsid w:val="00653937"/>
    <w:rsid w:val="00653C3A"/>
    <w:rsid w:val="00653F04"/>
    <w:rsid w:val="00654EAF"/>
    <w:rsid w:val="006561BA"/>
    <w:rsid w:val="00656F53"/>
    <w:rsid w:val="00657664"/>
    <w:rsid w:val="006605D8"/>
    <w:rsid w:val="00660E05"/>
    <w:rsid w:val="00661911"/>
    <w:rsid w:val="00662195"/>
    <w:rsid w:val="00662460"/>
    <w:rsid w:val="006624F7"/>
    <w:rsid w:val="00662DB3"/>
    <w:rsid w:val="006630F7"/>
    <w:rsid w:val="006636A8"/>
    <w:rsid w:val="00665F56"/>
    <w:rsid w:val="00666350"/>
    <w:rsid w:val="006663F6"/>
    <w:rsid w:val="00666492"/>
    <w:rsid w:val="00670360"/>
    <w:rsid w:val="0067073A"/>
    <w:rsid w:val="00670A0B"/>
    <w:rsid w:val="00670D43"/>
    <w:rsid w:val="00671218"/>
    <w:rsid w:val="0067129E"/>
    <w:rsid w:val="00671BB5"/>
    <w:rsid w:val="006726FE"/>
    <w:rsid w:val="00672B76"/>
    <w:rsid w:val="00672F7E"/>
    <w:rsid w:val="00673051"/>
    <w:rsid w:val="00673C16"/>
    <w:rsid w:val="00674503"/>
    <w:rsid w:val="0067478A"/>
    <w:rsid w:val="0067670F"/>
    <w:rsid w:val="00676910"/>
    <w:rsid w:val="00676AFB"/>
    <w:rsid w:val="0067742A"/>
    <w:rsid w:val="006775A7"/>
    <w:rsid w:val="00681DC4"/>
    <w:rsid w:val="006840BD"/>
    <w:rsid w:val="00684211"/>
    <w:rsid w:val="006851AE"/>
    <w:rsid w:val="006858BA"/>
    <w:rsid w:val="006868C7"/>
    <w:rsid w:val="00686D2B"/>
    <w:rsid w:val="0068756C"/>
    <w:rsid w:val="00687910"/>
    <w:rsid w:val="00687C15"/>
    <w:rsid w:val="006912E6"/>
    <w:rsid w:val="0069171D"/>
    <w:rsid w:val="00692325"/>
    <w:rsid w:val="00692E57"/>
    <w:rsid w:val="00693EC8"/>
    <w:rsid w:val="0069456D"/>
    <w:rsid w:val="006947A6"/>
    <w:rsid w:val="006948FD"/>
    <w:rsid w:val="0069576F"/>
    <w:rsid w:val="00697B90"/>
    <w:rsid w:val="006A02AC"/>
    <w:rsid w:val="006A02CF"/>
    <w:rsid w:val="006A16EE"/>
    <w:rsid w:val="006A17BA"/>
    <w:rsid w:val="006A1FEA"/>
    <w:rsid w:val="006A46C1"/>
    <w:rsid w:val="006A4F95"/>
    <w:rsid w:val="006A58C7"/>
    <w:rsid w:val="006A5A93"/>
    <w:rsid w:val="006A6104"/>
    <w:rsid w:val="006A63A1"/>
    <w:rsid w:val="006A7091"/>
    <w:rsid w:val="006A7119"/>
    <w:rsid w:val="006A71D4"/>
    <w:rsid w:val="006A75F4"/>
    <w:rsid w:val="006A7F9B"/>
    <w:rsid w:val="006B0909"/>
    <w:rsid w:val="006B0BB8"/>
    <w:rsid w:val="006B0EAE"/>
    <w:rsid w:val="006B10D1"/>
    <w:rsid w:val="006B1442"/>
    <w:rsid w:val="006B1737"/>
    <w:rsid w:val="006B1CB4"/>
    <w:rsid w:val="006B1DCC"/>
    <w:rsid w:val="006B1E59"/>
    <w:rsid w:val="006B2626"/>
    <w:rsid w:val="006B275C"/>
    <w:rsid w:val="006B2D6C"/>
    <w:rsid w:val="006B2F1F"/>
    <w:rsid w:val="006B3DB6"/>
    <w:rsid w:val="006B3ED7"/>
    <w:rsid w:val="006B4A15"/>
    <w:rsid w:val="006B50D1"/>
    <w:rsid w:val="006B5545"/>
    <w:rsid w:val="006B5D1C"/>
    <w:rsid w:val="006B6E68"/>
    <w:rsid w:val="006B78A0"/>
    <w:rsid w:val="006B7AD2"/>
    <w:rsid w:val="006C164C"/>
    <w:rsid w:val="006C1CB7"/>
    <w:rsid w:val="006C1D0A"/>
    <w:rsid w:val="006C1D24"/>
    <w:rsid w:val="006C20B4"/>
    <w:rsid w:val="006C2389"/>
    <w:rsid w:val="006C2564"/>
    <w:rsid w:val="006C25C1"/>
    <w:rsid w:val="006C2FA2"/>
    <w:rsid w:val="006C3AD0"/>
    <w:rsid w:val="006C4488"/>
    <w:rsid w:val="006C5B53"/>
    <w:rsid w:val="006C5B60"/>
    <w:rsid w:val="006C5CC3"/>
    <w:rsid w:val="006C5F32"/>
    <w:rsid w:val="006C6235"/>
    <w:rsid w:val="006C6675"/>
    <w:rsid w:val="006C7295"/>
    <w:rsid w:val="006C7714"/>
    <w:rsid w:val="006C7879"/>
    <w:rsid w:val="006D03E2"/>
    <w:rsid w:val="006D09BB"/>
    <w:rsid w:val="006D0CC9"/>
    <w:rsid w:val="006D12B9"/>
    <w:rsid w:val="006D3CFB"/>
    <w:rsid w:val="006D3E36"/>
    <w:rsid w:val="006D424B"/>
    <w:rsid w:val="006D45A4"/>
    <w:rsid w:val="006D4998"/>
    <w:rsid w:val="006D4DEE"/>
    <w:rsid w:val="006D51F7"/>
    <w:rsid w:val="006D5845"/>
    <w:rsid w:val="006D5B94"/>
    <w:rsid w:val="006D5FC6"/>
    <w:rsid w:val="006D6AB2"/>
    <w:rsid w:val="006D6C7F"/>
    <w:rsid w:val="006D6EE9"/>
    <w:rsid w:val="006D6FA4"/>
    <w:rsid w:val="006D7306"/>
    <w:rsid w:val="006E01A0"/>
    <w:rsid w:val="006E0914"/>
    <w:rsid w:val="006E16E0"/>
    <w:rsid w:val="006E2061"/>
    <w:rsid w:val="006E349E"/>
    <w:rsid w:val="006E4B9A"/>
    <w:rsid w:val="006E50F7"/>
    <w:rsid w:val="006E597D"/>
    <w:rsid w:val="006E5A49"/>
    <w:rsid w:val="006E5A4C"/>
    <w:rsid w:val="006E5A69"/>
    <w:rsid w:val="006E6013"/>
    <w:rsid w:val="006E723A"/>
    <w:rsid w:val="006E7A56"/>
    <w:rsid w:val="006F0A71"/>
    <w:rsid w:val="006F0B61"/>
    <w:rsid w:val="006F0D60"/>
    <w:rsid w:val="006F2373"/>
    <w:rsid w:val="006F276F"/>
    <w:rsid w:val="006F2926"/>
    <w:rsid w:val="006F39DF"/>
    <w:rsid w:val="006F3C57"/>
    <w:rsid w:val="006F3FB7"/>
    <w:rsid w:val="006F4169"/>
    <w:rsid w:val="006F4D86"/>
    <w:rsid w:val="006F51CA"/>
    <w:rsid w:val="006F58D2"/>
    <w:rsid w:val="006F6703"/>
    <w:rsid w:val="006F6C25"/>
    <w:rsid w:val="006F6CAD"/>
    <w:rsid w:val="006F7560"/>
    <w:rsid w:val="00700CB7"/>
    <w:rsid w:val="00700D9D"/>
    <w:rsid w:val="00700FE2"/>
    <w:rsid w:val="00702CB1"/>
    <w:rsid w:val="00702E13"/>
    <w:rsid w:val="00703189"/>
    <w:rsid w:val="007031B9"/>
    <w:rsid w:val="007032F2"/>
    <w:rsid w:val="007040E0"/>
    <w:rsid w:val="0070436A"/>
    <w:rsid w:val="00704CCF"/>
    <w:rsid w:val="00704DF7"/>
    <w:rsid w:val="00704FA7"/>
    <w:rsid w:val="0070577A"/>
    <w:rsid w:val="00705A10"/>
    <w:rsid w:val="0071027A"/>
    <w:rsid w:val="0071065E"/>
    <w:rsid w:val="0071134A"/>
    <w:rsid w:val="00711941"/>
    <w:rsid w:val="00713243"/>
    <w:rsid w:val="007139A7"/>
    <w:rsid w:val="00714ED3"/>
    <w:rsid w:val="00715499"/>
    <w:rsid w:val="00716087"/>
    <w:rsid w:val="00716E60"/>
    <w:rsid w:val="00716EDE"/>
    <w:rsid w:val="00717104"/>
    <w:rsid w:val="007173D3"/>
    <w:rsid w:val="00717808"/>
    <w:rsid w:val="00720089"/>
    <w:rsid w:val="00720139"/>
    <w:rsid w:val="00720A48"/>
    <w:rsid w:val="00720D0B"/>
    <w:rsid w:val="00721B91"/>
    <w:rsid w:val="00721BC5"/>
    <w:rsid w:val="007221CF"/>
    <w:rsid w:val="00723962"/>
    <w:rsid w:val="00723B80"/>
    <w:rsid w:val="00723F22"/>
    <w:rsid w:val="00723F82"/>
    <w:rsid w:val="0072450D"/>
    <w:rsid w:val="007246EC"/>
    <w:rsid w:val="00724DEF"/>
    <w:rsid w:val="00725290"/>
    <w:rsid w:val="00725350"/>
    <w:rsid w:val="00725F8A"/>
    <w:rsid w:val="00727A2F"/>
    <w:rsid w:val="007317AF"/>
    <w:rsid w:val="0073239B"/>
    <w:rsid w:val="0073257B"/>
    <w:rsid w:val="00732B52"/>
    <w:rsid w:val="00732EFB"/>
    <w:rsid w:val="00733181"/>
    <w:rsid w:val="0073351E"/>
    <w:rsid w:val="00733D76"/>
    <w:rsid w:val="0073492C"/>
    <w:rsid w:val="00735B3A"/>
    <w:rsid w:val="007360B2"/>
    <w:rsid w:val="00736E28"/>
    <w:rsid w:val="00737066"/>
    <w:rsid w:val="00740F5D"/>
    <w:rsid w:val="007427D8"/>
    <w:rsid w:val="00742C80"/>
    <w:rsid w:val="00742F22"/>
    <w:rsid w:val="007441B2"/>
    <w:rsid w:val="00744909"/>
    <w:rsid w:val="007460B8"/>
    <w:rsid w:val="00747C53"/>
    <w:rsid w:val="00747CC6"/>
    <w:rsid w:val="007504AD"/>
    <w:rsid w:val="00750DF6"/>
    <w:rsid w:val="00751737"/>
    <w:rsid w:val="00751A97"/>
    <w:rsid w:val="00751FF0"/>
    <w:rsid w:val="00752055"/>
    <w:rsid w:val="00752213"/>
    <w:rsid w:val="0075264F"/>
    <w:rsid w:val="00752BFE"/>
    <w:rsid w:val="0075369C"/>
    <w:rsid w:val="00753BF8"/>
    <w:rsid w:val="00753C0A"/>
    <w:rsid w:val="00753C43"/>
    <w:rsid w:val="00753CFC"/>
    <w:rsid w:val="00754869"/>
    <w:rsid w:val="00754E6F"/>
    <w:rsid w:val="00755715"/>
    <w:rsid w:val="007572D6"/>
    <w:rsid w:val="00757469"/>
    <w:rsid w:val="00757BD1"/>
    <w:rsid w:val="00757C23"/>
    <w:rsid w:val="0076046D"/>
    <w:rsid w:val="007610FF"/>
    <w:rsid w:val="007617B4"/>
    <w:rsid w:val="0076273F"/>
    <w:rsid w:val="007627A6"/>
    <w:rsid w:val="00762B2F"/>
    <w:rsid w:val="00762CE7"/>
    <w:rsid w:val="00763731"/>
    <w:rsid w:val="0076380D"/>
    <w:rsid w:val="00763951"/>
    <w:rsid w:val="00764256"/>
    <w:rsid w:val="007644EF"/>
    <w:rsid w:val="00764664"/>
    <w:rsid w:val="007653C9"/>
    <w:rsid w:val="00765654"/>
    <w:rsid w:val="0076612B"/>
    <w:rsid w:val="00767A46"/>
    <w:rsid w:val="00770CAB"/>
    <w:rsid w:val="0077120B"/>
    <w:rsid w:val="00771860"/>
    <w:rsid w:val="00772859"/>
    <w:rsid w:val="007731D2"/>
    <w:rsid w:val="007740C8"/>
    <w:rsid w:val="00774387"/>
    <w:rsid w:val="00774647"/>
    <w:rsid w:val="00774FC0"/>
    <w:rsid w:val="007750F4"/>
    <w:rsid w:val="00775238"/>
    <w:rsid w:val="00775C34"/>
    <w:rsid w:val="00776911"/>
    <w:rsid w:val="00776B0C"/>
    <w:rsid w:val="00776CEB"/>
    <w:rsid w:val="007776DE"/>
    <w:rsid w:val="007812AB"/>
    <w:rsid w:val="007812D1"/>
    <w:rsid w:val="0078148A"/>
    <w:rsid w:val="007816A3"/>
    <w:rsid w:val="00782044"/>
    <w:rsid w:val="0078210D"/>
    <w:rsid w:val="007825B0"/>
    <w:rsid w:val="0078278A"/>
    <w:rsid w:val="00782CAB"/>
    <w:rsid w:val="00783421"/>
    <w:rsid w:val="00783AEB"/>
    <w:rsid w:val="00784471"/>
    <w:rsid w:val="0078494A"/>
    <w:rsid w:val="00784F87"/>
    <w:rsid w:val="0078516C"/>
    <w:rsid w:val="007866F9"/>
    <w:rsid w:val="00786E17"/>
    <w:rsid w:val="0078743C"/>
    <w:rsid w:val="007875D5"/>
    <w:rsid w:val="007879D8"/>
    <w:rsid w:val="00790237"/>
    <w:rsid w:val="0079029F"/>
    <w:rsid w:val="007905E2"/>
    <w:rsid w:val="00790991"/>
    <w:rsid w:val="00790C2A"/>
    <w:rsid w:val="0079116E"/>
    <w:rsid w:val="00791356"/>
    <w:rsid w:val="007918FE"/>
    <w:rsid w:val="00793DE9"/>
    <w:rsid w:val="007943BD"/>
    <w:rsid w:val="00794B50"/>
    <w:rsid w:val="00794BB2"/>
    <w:rsid w:val="00796050"/>
    <w:rsid w:val="00796698"/>
    <w:rsid w:val="007967B3"/>
    <w:rsid w:val="0079780E"/>
    <w:rsid w:val="007A0B0A"/>
    <w:rsid w:val="007A12CB"/>
    <w:rsid w:val="007A180F"/>
    <w:rsid w:val="007A1DB1"/>
    <w:rsid w:val="007A1F0E"/>
    <w:rsid w:val="007A2A16"/>
    <w:rsid w:val="007A2A3B"/>
    <w:rsid w:val="007A2F19"/>
    <w:rsid w:val="007A3224"/>
    <w:rsid w:val="007A3447"/>
    <w:rsid w:val="007A3984"/>
    <w:rsid w:val="007A4DB8"/>
    <w:rsid w:val="007A4DBE"/>
    <w:rsid w:val="007A5412"/>
    <w:rsid w:val="007A54D9"/>
    <w:rsid w:val="007A6CBB"/>
    <w:rsid w:val="007A6ED0"/>
    <w:rsid w:val="007A6F3C"/>
    <w:rsid w:val="007A7643"/>
    <w:rsid w:val="007B0817"/>
    <w:rsid w:val="007B0A86"/>
    <w:rsid w:val="007B27D1"/>
    <w:rsid w:val="007B28CE"/>
    <w:rsid w:val="007B2949"/>
    <w:rsid w:val="007B3EFE"/>
    <w:rsid w:val="007B4868"/>
    <w:rsid w:val="007B609F"/>
    <w:rsid w:val="007B6C18"/>
    <w:rsid w:val="007B6CAA"/>
    <w:rsid w:val="007B79CE"/>
    <w:rsid w:val="007B7AE1"/>
    <w:rsid w:val="007C04B2"/>
    <w:rsid w:val="007C1DE1"/>
    <w:rsid w:val="007C4016"/>
    <w:rsid w:val="007C4479"/>
    <w:rsid w:val="007C4596"/>
    <w:rsid w:val="007C5254"/>
    <w:rsid w:val="007C5938"/>
    <w:rsid w:val="007C5E18"/>
    <w:rsid w:val="007C763F"/>
    <w:rsid w:val="007C7751"/>
    <w:rsid w:val="007D0016"/>
    <w:rsid w:val="007D0BEA"/>
    <w:rsid w:val="007D0CCE"/>
    <w:rsid w:val="007D0ED3"/>
    <w:rsid w:val="007D136F"/>
    <w:rsid w:val="007D176C"/>
    <w:rsid w:val="007D1E89"/>
    <w:rsid w:val="007D2139"/>
    <w:rsid w:val="007D2B99"/>
    <w:rsid w:val="007D3593"/>
    <w:rsid w:val="007D3974"/>
    <w:rsid w:val="007D3E83"/>
    <w:rsid w:val="007D409C"/>
    <w:rsid w:val="007D410B"/>
    <w:rsid w:val="007D455B"/>
    <w:rsid w:val="007D49B9"/>
    <w:rsid w:val="007D4D15"/>
    <w:rsid w:val="007D4F4B"/>
    <w:rsid w:val="007D545B"/>
    <w:rsid w:val="007D5A82"/>
    <w:rsid w:val="007D76D2"/>
    <w:rsid w:val="007E0250"/>
    <w:rsid w:val="007E06E9"/>
    <w:rsid w:val="007E0A45"/>
    <w:rsid w:val="007E0B63"/>
    <w:rsid w:val="007E17BD"/>
    <w:rsid w:val="007E20DB"/>
    <w:rsid w:val="007E2A08"/>
    <w:rsid w:val="007E2EAC"/>
    <w:rsid w:val="007E4792"/>
    <w:rsid w:val="007E47B8"/>
    <w:rsid w:val="007E4966"/>
    <w:rsid w:val="007E4EFC"/>
    <w:rsid w:val="007E5177"/>
    <w:rsid w:val="007E5664"/>
    <w:rsid w:val="007E5B65"/>
    <w:rsid w:val="007E5E07"/>
    <w:rsid w:val="007E6522"/>
    <w:rsid w:val="007E65BF"/>
    <w:rsid w:val="007E6A0A"/>
    <w:rsid w:val="007E719A"/>
    <w:rsid w:val="007E7CCA"/>
    <w:rsid w:val="007E7DAB"/>
    <w:rsid w:val="007F0220"/>
    <w:rsid w:val="007F0566"/>
    <w:rsid w:val="007F09B7"/>
    <w:rsid w:val="007F0B71"/>
    <w:rsid w:val="007F2830"/>
    <w:rsid w:val="007F348C"/>
    <w:rsid w:val="007F35FD"/>
    <w:rsid w:val="007F369B"/>
    <w:rsid w:val="007F3AF9"/>
    <w:rsid w:val="007F3FCE"/>
    <w:rsid w:val="007F407E"/>
    <w:rsid w:val="007F478F"/>
    <w:rsid w:val="007F4F41"/>
    <w:rsid w:val="007F525B"/>
    <w:rsid w:val="007F525C"/>
    <w:rsid w:val="007F5992"/>
    <w:rsid w:val="007F6E37"/>
    <w:rsid w:val="007F722F"/>
    <w:rsid w:val="007F7EC4"/>
    <w:rsid w:val="00800562"/>
    <w:rsid w:val="0080097B"/>
    <w:rsid w:val="00800A14"/>
    <w:rsid w:val="008013D0"/>
    <w:rsid w:val="0080183B"/>
    <w:rsid w:val="00801987"/>
    <w:rsid w:val="00801E41"/>
    <w:rsid w:val="00802233"/>
    <w:rsid w:val="008029C0"/>
    <w:rsid w:val="008032C2"/>
    <w:rsid w:val="00804B68"/>
    <w:rsid w:val="00804EC1"/>
    <w:rsid w:val="008058A9"/>
    <w:rsid w:val="00806E50"/>
    <w:rsid w:val="00807B60"/>
    <w:rsid w:val="00807D9A"/>
    <w:rsid w:val="00810AD7"/>
    <w:rsid w:val="00810C2F"/>
    <w:rsid w:val="0081102C"/>
    <w:rsid w:val="00811952"/>
    <w:rsid w:val="0081257D"/>
    <w:rsid w:val="0081266E"/>
    <w:rsid w:val="008127BA"/>
    <w:rsid w:val="008133FD"/>
    <w:rsid w:val="008137EE"/>
    <w:rsid w:val="00813A1D"/>
    <w:rsid w:val="00814DB7"/>
    <w:rsid w:val="00815313"/>
    <w:rsid w:val="008159E9"/>
    <w:rsid w:val="00815C9B"/>
    <w:rsid w:val="00815CFB"/>
    <w:rsid w:val="00815EB0"/>
    <w:rsid w:val="008205CA"/>
    <w:rsid w:val="00820633"/>
    <w:rsid w:val="00820AEA"/>
    <w:rsid w:val="00821865"/>
    <w:rsid w:val="00821A13"/>
    <w:rsid w:val="00821AD8"/>
    <w:rsid w:val="00821D84"/>
    <w:rsid w:val="0082233F"/>
    <w:rsid w:val="00822B9F"/>
    <w:rsid w:val="00822D50"/>
    <w:rsid w:val="00823288"/>
    <w:rsid w:val="00823410"/>
    <w:rsid w:val="00823F2C"/>
    <w:rsid w:val="008241DF"/>
    <w:rsid w:val="00824327"/>
    <w:rsid w:val="00824D2D"/>
    <w:rsid w:val="008254C4"/>
    <w:rsid w:val="00825B47"/>
    <w:rsid w:val="008262E1"/>
    <w:rsid w:val="00826CBC"/>
    <w:rsid w:val="0082770C"/>
    <w:rsid w:val="00827E3F"/>
    <w:rsid w:val="00830070"/>
    <w:rsid w:val="008300AC"/>
    <w:rsid w:val="00830CC6"/>
    <w:rsid w:val="00831ABB"/>
    <w:rsid w:val="00833177"/>
    <w:rsid w:val="008334A6"/>
    <w:rsid w:val="00834813"/>
    <w:rsid w:val="00834961"/>
    <w:rsid w:val="00834A61"/>
    <w:rsid w:val="00834E9B"/>
    <w:rsid w:val="0083505C"/>
    <w:rsid w:val="00835B64"/>
    <w:rsid w:val="00837AD0"/>
    <w:rsid w:val="0084003B"/>
    <w:rsid w:val="00840147"/>
    <w:rsid w:val="00840485"/>
    <w:rsid w:val="00840BB5"/>
    <w:rsid w:val="00840C00"/>
    <w:rsid w:val="00841ED9"/>
    <w:rsid w:val="00842064"/>
    <w:rsid w:val="008439FA"/>
    <w:rsid w:val="00843C65"/>
    <w:rsid w:val="00844224"/>
    <w:rsid w:val="00845019"/>
    <w:rsid w:val="008453F1"/>
    <w:rsid w:val="00845EEC"/>
    <w:rsid w:val="0084619D"/>
    <w:rsid w:val="00846862"/>
    <w:rsid w:val="008468AC"/>
    <w:rsid w:val="00846EBE"/>
    <w:rsid w:val="008477F0"/>
    <w:rsid w:val="00847D28"/>
    <w:rsid w:val="00850B08"/>
    <w:rsid w:val="00850D9F"/>
    <w:rsid w:val="008517CD"/>
    <w:rsid w:val="008526CC"/>
    <w:rsid w:val="00852C7B"/>
    <w:rsid w:val="00853EE6"/>
    <w:rsid w:val="0085567F"/>
    <w:rsid w:val="00855ED1"/>
    <w:rsid w:val="00856878"/>
    <w:rsid w:val="008609D8"/>
    <w:rsid w:val="008618E0"/>
    <w:rsid w:val="00862295"/>
    <w:rsid w:val="008623D6"/>
    <w:rsid w:val="00862624"/>
    <w:rsid w:val="008628FA"/>
    <w:rsid w:val="00862BE3"/>
    <w:rsid w:val="00862BF6"/>
    <w:rsid w:val="0086312B"/>
    <w:rsid w:val="008633A9"/>
    <w:rsid w:val="00863889"/>
    <w:rsid w:val="00863A62"/>
    <w:rsid w:val="00863C82"/>
    <w:rsid w:val="0086405C"/>
    <w:rsid w:val="00865348"/>
    <w:rsid w:val="00865428"/>
    <w:rsid w:val="008656AE"/>
    <w:rsid w:val="00865B2A"/>
    <w:rsid w:val="00865E20"/>
    <w:rsid w:val="008671C9"/>
    <w:rsid w:val="00870368"/>
    <w:rsid w:val="00870373"/>
    <w:rsid w:val="00871BB5"/>
    <w:rsid w:val="00871E7D"/>
    <w:rsid w:val="00871ECD"/>
    <w:rsid w:val="0087207E"/>
    <w:rsid w:val="008721F0"/>
    <w:rsid w:val="0087231C"/>
    <w:rsid w:val="008724FB"/>
    <w:rsid w:val="00872D41"/>
    <w:rsid w:val="008738E5"/>
    <w:rsid w:val="00873F36"/>
    <w:rsid w:val="0087509D"/>
    <w:rsid w:val="008756EB"/>
    <w:rsid w:val="00876820"/>
    <w:rsid w:val="00877C70"/>
    <w:rsid w:val="00880143"/>
    <w:rsid w:val="008803AD"/>
    <w:rsid w:val="00882102"/>
    <w:rsid w:val="0088392F"/>
    <w:rsid w:val="00883DE4"/>
    <w:rsid w:val="00883FAF"/>
    <w:rsid w:val="008849D1"/>
    <w:rsid w:val="00886628"/>
    <w:rsid w:val="00890DA3"/>
    <w:rsid w:val="00891306"/>
    <w:rsid w:val="00891615"/>
    <w:rsid w:val="00891B99"/>
    <w:rsid w:val="0089289B"/>
    <w:rsid w:val="00892B91"/>
    <w:rsid w:val="008932A7"/>
    <w:rsid w:val="00893378"/>
    <w:rsid w:val="00893594"/>
    <w:rsid w:val="00893643"/>
    <w:rsid w:val="0089419C"/>
    <w:rsid w:val="00894356"/>
    <w:rsid w:val="00894AE6"/>
    <w:rsid w:val="008958A3"/>
    <w:rsid w:val="00895B77"/>
    <w:rsid w:val="00895C99"/>
    <w:rsid w:val="008964E2"/>
    <w:rsid w:val="008967D3"/>
    <w:rsid w:val="00897FAF"/>
    <w:rsid w:val="008A02EF"/>
    <w:rsid w:val="008A058B"/>
    <w:rsid w:val="008A0595"/>
    <w:rsid w:val="008A0DD7"/>
    <w:rsid w:val="008A17E5"/>
    <w:rsid w:val="008A1D71"/>
    <w:rsid w:val="008A229A"/>
    <w:rsid w:val="008A274B"/>
    <w:rsid w:val="008A4219"/>
    <w:rsid w:val="008A4829"/>
    <w:rsid w:val="008A5829"/>
    <w:rsid w:val="008A63A9"/>
    <w:rsid w:val="008B03D4"/>
    <w:rsid w:val="008B0579"/>
    <w:rsid w:val="008B0B91"/>
    <w:rsid w:val="008B0CCC"/>
    <w:rsid w:val="008B1F4C"/>
    <w:rsid w:val="008B216F"/>
    <w:rsid w:val="008B2171"/>
    <w:rsid w:val="008B26A7"/>
    <w:rsid w:val="008B2888"/>
    <w:rsid w:val="008B2D6D"/>
    <w:rsid w:val="008B326F"/>
    <w:rsid w:val="008B3968"/>
    <w:rsid w:val="008B40C5"/>
    <w:rsid w:val="008B4217"/>
    <w:rsid w:val="008B5668"/>
    <w:rsid w:val="008B63FC"/>
    <w:rsid w:val="008B781D"/>
    <w:rsid w:val="008C0C94"/>
    <w:rsid w:val="008C1B3A"/>
    <w:rsid w:val="008C2B59"/>
    <w:rsid w:val="008C2C88"/>
    <w:rsid w:val="008C2CF6"/>
    <w:rsid w:val="008C4D2F"/>
    <w:rsid w:val="008C4E62"/>
    <w:rsid w:val="008C6048"/>
    <w:rsid w:val="008C6712"/>
    <w:rsid w:val="008C6D38"/>
    <w:rsid w:val="008C7DF2"/>
    <w:rsid w:val="008D0F3F"/>
    <w:rsid w:val="008D1BB2"/>
    <w:rsid w:val="008D1FB9"/>
    <w:rsid w:val="008D25CF"/>
    <w:rsid w:val="008D321A"/>
    <w:rsid w:val="008D4358"/>
    <w:rsid w:val="008D44B6"/>
    <w:rsid w:val="008D5568"/>
    <w:rsid w:val="008D5A96"/>
    <w:rsid w:val="008D5FCA"/>
    <w:rsid w:val="008D720D"/>
    <w:rsid w:val="008D7C85"/>
    <w:rsid w:val="008E0264"/>
    <w:rsid w:val="008E1D17"/>
    <w:rsid w:val="008E1E8B"/>
    <w:rsid w:val="008E2398"/>
    <w:rsid w:val="008E29E7"/>
    <w:rsid w:val="008E2CDF"/>
    <w:rsid w:val="008E3B2B"/>
    <w:rsid w:val="008E3F58"/>
    <w:rsid w:val="008E4100"/>
    <w:rsid w:val="008E4231"/>
    <w:rsid w:val="008E4312"/>
    <w:rsid w:val="008E465F"/>
    <w:rsid w:val="008E46BE"/>
    <w:rsid w:val="008E484D"/>
    <w:rsid w:val="008E4967"/>
    <w:rsid w:val="008E513C"/>
    <w:rsid w:val="008E5B71"/>
    <w:rsid w:val="008E5BA1"/>
    <w:rsid w:val="008E5F4E"/>
    <w:rsid w:val="008E62A9"/>
    <w:rsid w:val="008E6588"/>
    <w:rsid w:val="008F07DD"/>
    <w:rsid w:val="008F09E0"/>
    <w:rsid w:val="008F0B72"/>
    <w:rsid w:val="008F122E"/>
    <w:rsid w:val="008F1424"/>
    <w:rsid w:val="008F16F3"/>
    <w:rsid w:val="008F1D72"/>
    <w:rsid w:val="008F2002"/>
    <w:rsid w:val="008F21F4"/>
    <w:rsid w:val="008F258E"/>
    <w:rsid w:val="008F2F0B"/>
    <w:rsid w:val="008F34E4"/>
    <w:rsid w:val="008F4019"/>
    <w:rsid w:val="008F4B6B"/>
    <w:rsid w:val="008F55BA"/>
    <w:rsid w:val="008F583D"/>
    <w:rsid w:val="008F5CAB"/>
    <w:rsid w:val="008F5DD5"/>
    <w:rsid w:val="008F5E1D"/>
    <w:rsid w:val="00900190"/>
    <w:rsid w:val="009001F4"/>
    <w:rsid w:val="0090029C"/>
    <w:rsid w:val="00900981"/>
    <w:rsid w:val="00900AFD"/>
    <w:rsid w:val="009011AB"/>
    <w:rsid w:val="00901577"/>
    <w:rsid w:val="009015D4"/>
    <w:rsid w:val="009016C4"/>
    <w:rsid w:val="00901BA9"/>
    <w:rsid w:val="00901E1C"/>
    <w:rsid w:val="00903552"/>
    <w:rsid w:val="00903967"/>
    <w:rsid w:val="00903E77"/>
    <w:rsid w:val="0090413C"/>
    <w:rsid w:val="00904145"/>
    <w:rsid w:val="009042B7"/>
    <w:rsid w:val="009045ED"/>
    <w:rsid w:val="00904BFB"/>
    <w:rsid w:val="00905CAB"/>
    <w:rsid w:val="00907700"/>
    <w:rsid w:val="00907F0B"/>
    <w:rsid w:val="009100DC"/>
    <w:rsid w:val="0091017A"/>
    <w:rsid w:val="00910319"/>
    <w:rsid w:val="00910D3E"/>
    <w:rsid w:val="00911AA0"/>
    <w:rsid w:val="00912015"/>
    <w:rsid w:val="009139A1"/>
    <w:rsid w:val="00913A8C"/>
    <w:rsid w:val="009147A7"/>
    <w:rsid w:val="009147C7"/>
    <w:rsid w:val="00914E34"/>
    <w:rsid w:val="009164E3"/>
    <w:rsid w:val="00916B06"/>
    <w:rsid w:val="0092050E"/>
    <w:rsid w:val="009210CC"/>
    <w:rsid w:val="00921F1C"/>
    <w:rsid w:val="009243A2"/>
    <w:rsid w:val="0092479E"/>
    <w:rsid w:val="00924F55"/>
    <w:rsid w:val="00925101"/>
    <w:rsid w:val="00925891"/>
    <w:rsid w:val="0092634C"/>
    <w:rsid w:val="00927777"/>
    <w:rsid w:val="00927D06"/>
    <w:rsid w:val="0093059E"/>
    <w:rsid w:val="00930AB7"/>
    <w:rsid w:val="00930DE3"/>
    <w:rsid w:val="00931DC4"/>
    <w:rsid w:val="00932027"/>
    <w:rsid w:val="00932973"/>
    <w:rsid w:val="00932A0B"/>
    <w:rsid w:val="00932E09"/>
    <w:rsid w:val="00933A7C"/>
    <w:rsid w:val="0093449E"/>
    <w:rsid w:val="00934AF0"/>
    <w:rsid w:val="00936261"/>
    <w:rsid w:val="009363E3"/>
    <w:rsid w:val="00936B32"/>
    <w:rsid w:val="00940ED0"/>
    <w:rsid w:val="00941BA7"/>
    <w:rsid w:val="00941BE9"/>
    <w:rsid w:val="009427E8"/>
    <w:rsid w:val="00942D3A"/>
    <w:rsid w:val="00943488"/>
    <w:rsid w:val="0094353C"/>
    <w:rsid w:val="00943E80"/>
    <w:rsid w:val="00944E1F"/>
    <w:rsid w:val="00946715"/>
    <w:rsid w:val="009467FD"/>
    <w:rsid w:val="00947D5D"/>
    <w:rsid w:val="00950408"/>
    <w:rsid w:val="009505E3"/>
    <w:rsid w:val="0095075E"/>
    <w:rsid w:val="00953545"/>
    <w:rsid w:val="00954657"/>
    <w:rsid w:val="00955BB1"/>
    <w:rsid w:val="00956E8D"/>
    <w:rsid w:val="0095744F"/>
    <w:rsid w:val="00957D94"/>
    <w:rsid w:val="00960750"/>
    <w:rsid w:val="00960908"/>
    <w:rsid w:val="00961ACD"/>
    <w:rsid w:val="00962469"/>
    <w:rsid w:val="00962813"/>
    <w:rsid w:val="00962A62"/>
    <w:rsid w:val="00962C80"/>
    <w:rsid w:val="009635F3"/>
    <w:rsid w:val="0096360A"/>
    <w:rsid w:val="009643B5"/>
    <w:rsid w:val="009646E4"/>
    <w:rsid w:val="009649F3"/>
    <w:rsid w:val="00964A1D"/>
    <w:rsid w:val="0096661A"/>
    <w:rsid w:val="00967049"/>
    <w:rsid w:val="00970088"/>
    <w:rsid w:val="00970164"/>
    <w:rsid w:val="0097061E"/>
    <w:rsid w:val="00971010"/>
    <w:rsid w:val="009711AE"/>
    <w:rsid w:val="00971CAF"/>
    <w:rsid w:val="0097474C"/>
    <w:rsid w:val="0097537A"/>
    <w:rsid w:val="009772FD"/>
    <w:rsid w:val="00977AA6"/>
    <w:rsid w:val="00977FAA"/>
    <w:rsid w:val="00980B97"/>
    <w:rsid w:val="00981CBB"/>
    <w:rsid w:val="0098266E"/>
    <w:rsid w:val="00982722"/>
    <w:rsid w:val="00982BDD"/>
    <w:rsid w:val="009841B6"/>
    <w:rsid w:val="00984CB1"/>
    <w:rsid w:val="00985183"/>
    <w:rsid w:val="00985B48"/>
    <w:rsid w:val="00986579"/>
    <w:rsid w:val="00987078"/>
    <w:rsid w:val="00990526"/>
    <w:rsid w:val="00990877"/>
    <w:rsid w:val="00990DD1"/>
    <w:rsid w:val="00990F71"/>
    <w:rsid w:val="00991091"/>
    <w:rsid w:val="00991988"/>
    <w:rsid w:val="009934E6"/>
    <w:rsid w:val="009947AD"/>
    <w:rsid w:val="00995723"/>
    <w:rsid w:val="00995A8F"/>
    <w:rsid w:val="00996778"/>
    <w:rsid w:val="00996DFA"/>
    <w:rsid w:val="00997780"/>
    <w:rsid w:val="009A01B4"/>
    <w:rsid w:val="009A01DB"/>
    <w:rsid w:val="009A0D34"/>
    <w:rsid w:val="009A0E4B"/>
    <w:rsid w:val="009A173A"/>
    <w:rsid w:val="009A230F"/>
    <w:rsid w:val="009A269F"/>
    <w:rsid w:val="009A2F0A"/>
    <w:rsid w:val="009A3F9D"/>
    <w:rsid w:val="009A4953"/>
    <w:rsid w:val="009A4FD2"/>
    <w:rsid w:val="009A6377"/>
    <w:rsid w:val="009A66E9"/>
    <w:rsid w:val="009A6880"/>
    <w:rsid w:val="009A696D"/>
    <w:rsid w:val="009A7EBB"/>
    <w:rsid w:val="009B0257"/>
    <w:rsid w:val="009B0CC4"/>
    <w:rsid w:val="009B0D08"/>
    <w:rsid w:val="009B1326"/>
    <w:rsid w:val="009B296A"/>
    <w:rsid w:val="009B2A5F"/>
    <w:rsid w:val="009B340E"/>
    <w:rsid w:val="009B41AE"/>
    <w:rsid w:val="009B541C"/>
    <w:rsid w:val="009B58E8"/>
    <w:rsid w:val="009B5AC7"/>
    <w:rsid w:val="009B5BDB"/>
    <w:rsid w:val="009B5E41"/>
    <w:rsid w:val="009B73C2"/>
    <w:rsid w:val="009B76D3"/>
    <w:rsid w:val="009C00F6"/>
    <w:rsid w:val="009C1CC9"/>
    <w:rsid w:val="009C30D3"/>
    <w:rsid w:val="009C35F7"/>
    <w:rsid w:val="009C3908"/>
    <w:rsid w:val="009C3961"/>
    <w:rsid w:val="009C46F0"/>
    <w:rsid w:val="009C4754"/>
    <w:rsid w:val="009C4E15"/>
    <w:rsid w:val="009C4ECB"/>
    <w:rsid w:val="009C51F1"/>
    <w:rsid w:val="009C56AF"/>
    <w:rsid w:val="009C58B3"/>
    <w:rsid w:val="009C5C90"/>
    <w:rsid w:val="009C6516"/>
    <w:rsid w:val="009C65F1"/>
    <w:rsid w:val="009C700A"/>
    <w:rsid w:val="009C726D"/>
    <w:rsid w:val="009C7657"/>
    <w:rsid w:val="009C7FF3"/>
    <w:rsid w:val="009D074E"/>
    <w:rsid w:val="009D13BF"/>
    <w:rsid w:val="009D199D"/>
    <w:rsid w:val="009D32D3"/>
    <w:rsid w:val="009D3FF4"/>
    <w:rsid w:val="009D4900"/>
    <w:rsid w:val="009D49C5"/>
    <w:rsid w:val="009D5223"/>
    <w:rsid w:val="009D5E4D"/>
    <w:rsid w:val="009D5F62"/>
    <w:rsid w:val="009E0A0F"/>
    <w:rsid w:val="009E0A47"/>
    <w:rsid w:val="009E0D98"/>
    <w:rsid w:val="009E1485"/>
    <w:rsid w:val="009E16B6"/>
    <w:rsid w:val="009E1FE0"/>
    <w:rsid w:val="009E3395"/>
    <w:rsid w:val="009E38C5"/>
    <w:rsid w:val="009E39B1"/>
    <w:rsid w:val="009E4BB2"/>
    <w:rsid w:val="009E4DF0"/>
    <w:rsid w:val="009E58B3"/>
    <w:rsid w:val="009E5A80"/>
    <w:rsid w:val="009E6A67"/>
    <w:rsid w:val="009E6D55"/>
    <w:rsid w:val="009E6F5B"/>
    <w:rsid w:val="009E76FF"/>
    <w:rsid w:val="009E795D"/>
    <w:rsid w:val="009E7B6B"/>
    <w:rsid w:val="009F0690"/>
    <w:rsid w:val="009F0E5B"/>
    <w:rsid w:val="009F2DDA"/>
    <w:rsid w:val="009F3080"/>
    <w:rsid w:val="009F35BA"/>
    <w:rsid w:val="009F3B83"/>
    <w:rsid w:val="009F4211"/>
    <w:rsid w:val="009F4685"/>
    <w:rsid w:val="009F49B3"/>
    <w:rsid w:val="009F4FCA"/>
    <w:rsid w:val="009F651C"/>
    <w:rsid w:val="009F6A08"/>
    <w:rsid w:val="009F7B14"/>
    <w:rsid w:val="009F7C66"/>
    <w:rsid w:val="009F7D02"/>
    <w:rsid w:val="00A00691"/>
    <w:rsid w:val="00A01DB3"/>
    <w:rsid w:val="00A0260D"/>
    <w:rsid w:val="00A04F61"/>
    <w:rsid w:val="00A054A2"/>
    <w:rsid w:val="00A05658"/>
    <w:rsid w:val="00A070F0"/>
    <w:rsid w:val="00A07618"/>
    <w:rsid w:val="00A077F0"/>
    <w:rsid w:val="00A07B53"/>
    <w:rsid w:val="00A1046E"/>
    <w:rsid w:val="00A10EFD"/>
    <w:rsid w:val="00A11B34"/>
    <w:rsid w:val="00A1213F"/>
    <w:rsid w:val="00A128DB"/>
    <w:rsid w:val="00A12C6E"/>
    <w:rsid w:val="00A13347"/>
    <w:rsid w:val="00A136A9"/>
    <w:rsid w:val="00A1405C"/>
    <w:rsid w:val="00A145BE"/>
    <w:rsid w:val="00A145DE"/>
    <w:rsid w:val="00A15075"/>
    <w:rsid w:val="00A15AA2"/>
    <w:rsid w:val="00A1654D"/>
    <w:rsid w:val="00A16E0F"/>
    <w:rsid w:val="00A17267"/>
    <w:rsid w:val="00A1767C"/>
    <w:rsid w:val="00A2096A"/>
    <w:rsid w:val="00A20BD5"/>
    <w:rsid w:val="00A20BEC"/>
    <w:rsid w:val="00A21708"/>
    <w:rsid w:val="00A21A3D"/>
    <w:rsid w:val="00A22905"/>
    <w:rsid w:val="00A22D01"/>
    <w:rsid w:val="00A239A3"/>
    <w:rsid w:val="00A248B1"/>
    <w:rsid w:val="00A24AA5"/>
    <w:rsid w:val="00A24FC5"/>
    <w:rsid w:val="00A25435"/>
    <w:rsid w:val="00A257DC"/>
    <w:rsid w:val="00A263E2"/>
    <w:rsid w:val="00A268A0"/>
    <w:rsid w:val="00A271ED"/>
    <w:rsid w:val="00A27236"/>
    <w:rsid w:val="00A2742B"/>
    <w:rsid w:val="00A27E49"/>
    <w:rsid w:val="00A304CB"/>
    <w:rsid w:val="00A31806"/>
    <w:rsid w:val="00A32B58"/>
    <w:rsid w:val="00A32E8A"/>
    <w:rsid w:val="00A33A88"/>
    <w:rsid w:val="00A34193"/>
    <w:rsid w:val="00A34221"/>
    <w:rsid w:val="00A3482E"/>
    <w:rsid w:val="00A35146"/>
    <w:rsid w:val="00A3670A"/>
    <w:rsid w:val="00A36753"/>
    <w:rsid w:val="00A36CBA"/>
    <w:rsid w:val="00A37200"/>
    <w:rsid w:val="00A4033F"/>
    <w:rsid w:val="00A4045F"/>
    <w:rsid w:val="00A404AD"/>
    <w:rsid w:val="00A40F85"/>
    <w:rsid w:val="00A41893"/>
    <w:rsid w:val="00A41A88"/>
    <w:rsid w:val="00A4221E"/>
    <w:rsid w:val="00A4250C"/>
    <w:rsid w:val="00A42780"/>
    <w:rsid w:val="00A4326E"/>
    <w:rsid w:val="00A4355A"/>
    <w:rsid w:val="00A43F70"/>
    <w:rsid w:val="00A442C0"/>
    <w:rsid w:val="00A45A0D"/>
    <w:rsid w:val="00A45CE2"/>
    <w:rsid w:val="00A45E20"/>
    <w:rsid w:val="00A46984"/>
    <w:rsid w:val="00A46A54"/>
    <w:rsid w:val="00A475B5"/>
    <w:rsid w:val="00A50DC3"/>
    <w:rsid w:val="00A513AF"/>
    <w:rsid w:val="00A51651"/>
    <w:rsid w:val="00A51D65"/>
    <w:rsid w:val="00A52EEC"/>
    <w:rsid w:val="00A534BC"/>
    <w:rsid w:val="00A535FD"/>
    <w:rsid w:val="00A53937"/>
    <w:rsid w:val="00A53D39"/>
    <w:rsid w:val="00A546A1"/>
    <w:rsid w:val="00A558AB"/>
    <w:rsid w:val="00A55B65"/>
    <w:rsid w:val="00A56115"/>
    <w:rsid w:val="00A57037"/>
    <w:rsid w:val="00A5764B"/>
    <w:rsid w:val="00A6009E"/>
    <w:rsid w:val="00A60216"/>
    <w:rsid w:val="00A60BA8"/>
    <w:rsid w:val="00A613EE"/>
    <w:rsid w:val="00A614A2"/>
    <w:rsid w:val="00A61601"/>
    <w:rsid w:val="00A61B61"/>
    <w:rsid w:val="00A6214E"/>
    <w:rsid w:val="00A63087"/>
    <w:rsid w:val="00A63465"/>
    <w:rsid w:val="00A63653"/>
    <w:rsid w:val="00A63E7E"/>
    <w:rsid w:val="00A64DAD"/>
    <w:rsid w:val="00A655C9"/>
    <w:rsid w:val="00A66461"/>
    <w:rsid w:val="00A66D61"/>
    <w:rsid w:val="00A66F22"/>
    <w:rsid w:val="00A672FF"/>
    <w:rsid w:val="00A67F13"/>
    <w:rsid w:val="00A67FEE"/>
    <w:rsid w:val="00A7038A"/>
    <w:rsid w:val="00A724E0"/>
    <w:rsid w:val="00A74006"/>
    <w:rsid w:val="00A74616"/>
    <w:rsid w:val="00A7483A"/>
    <w:rsid w:val="00A75513"/>
    <w:rsid w:val="00A76532"/>
    <w:rsid w:val="00A767A1"/>
    <w:rsid w:val="00A77768"/>
    <w:rsid w:val="00A77A1D"/>
    <w:rsid w:val="00A77D9D"/>
    <w:rsid w:val="00A80E5D"/>
    <w:rsid w:val="00A81940"/>
    <w:rsid w:val="00A826E1"/>
    <w:rsid w:val="00A831C5"/>
    <w:rsid w:val="00A8362D"/>
    <w:rsid w:val="00A83683"/>
    <w:rsid w:val="00A837E0"/>
    <w:rsid w:val="00A850C0"/>
    <w:rsid w:val="00A85F85"/>
    <w:rsid w:val="00A86DEE"/>
    <w:rsid w:val="00A86E1B"/>
    <w:rsid w:val="00A87256"/>
    <w:rsid w:val="00A90E86"/>
    <w:rsid w:val="00A91B04"/>
    <w:rsid w:val="00A91C59"/>
    <w:rsid w:val="00A93587"/>
    <w:rsid w:val="00A93F81"/>
    <w:rsid w:val="00A94332"/>
    <w:rsid w:val="00A9454D"/>
    <w:rsid w:val="00A95114"/>
    <w:rsid w:val="00A95F3F"/>
    <w:rsid w:val="00A968E8"/>
    <w:rsid w:val="00A96BF4"/>
    <w:rsid w:val="00A973E3"/>
    <w:rsid w:val="00A97722"/>
    <w:rsid w:val="00A97ABC"/>
    <w:rsid w:val="00AA0459"/>
    <w:rsid w:val="00AA0B5C"/>
    <w:rsid w:val="00AA1272"/>
    <w:rsid w:val="00AA2C09"/>
    <w:rsid w:val="00AA32A5"/>
    <w:rsid w:val="00AA46AB"/>
    <w:rsid w:val="00AA4938"/>
    <w:rsid w:val="00AA5610"/>
    <w:rsid w:val="00AA5996"/>
    <w:rsid w:val="00AA5E3D"/>
    <w:rsid w:val="00AA6B63"/>
    <w:rsid w:val="00AA6BD7"/>
    <w:rsid w:val="00AA6CAF"/>
    <w:rsid w:val="00AA70DF"/>
    <w:rsid w:val="00AB14E2"/>
    <w:rsid w:val="00AB1D7D"/>
    <w:rsid w:val="00AB2A78"/>
    <w:rsid w:val="00AB34A8"/>
    <w:rsid w:val="00AB3C09"/>
    <w:rsid w:val="00AB3F7E"/>
    <w:rsid w:val="00AB4195"/>
    <w:rsid w:val="00AB43E9"/>
    <w:rsid w:val="00AB47A0"/>
    <w:rsid w:val="00AB4B7E"/>
    <w:rsid w:val="00AB6CFC"/>
    <w:rsid w:val="00AB7D85"/>
    <w:rsid w:val="00AC0B2B"/>
    <w:rsid w:val="00AC0CE2"/>
    <w:rsid w:val="00AC3C35"/>
    <w:rsid w:val="00AC48E5"/>
    <w:rsid w:val="00AC4985"/>
    <w:rsid w:val="00AC4ADB"/>
    <w:rsid w:val="00AC51F3"/>
    <w:rsid w:val="00AC59D8"/>
    <w:rsid w:val="00AC5F2C"/>
    <w:rsid w:val="00AC6D07"/>
    <w:rsid w:val="00AC7375"/>
    <w:rsid w:val="00AC7B3D"/>
    <w:rsid w:val="00AD042F"/>
    <w:rsid w:val="00AD09BC"/>
    <w:rsid w:val="00AD0BAB"/>
    <w:rsid w:val="00AD0EF3"/>
    <w:rsid w:val="00AD1054"/>
    <w:rsid w:val="00AD1CB7"/>
    <w:rsid w:val="00AD2BAA"/>
    <w:rsid w:val="00AD3C16"/>
    <w:rsid w:val="00AD3DE5"/>
    <w:rsid w:val="00AD3E98"/>
    <w:rsid w:val="00AD4C6D"/>
    <w:rsid w:val="00AD4D63"/>
    <w:rsid w:val="00AD520A"/>
    <w:rsid w:val="00AD5B30"/>
    <w:rsid w:val="00AD67E8"/>
    <w:rsid w:val="00AD6D4C"/>
    <w:rsid w:val="00AD701B"/>
    <w:rsid w:val="00AE06BC"/>
    <w:rsid w:val="00AE1836"/>
    <w:rsid w:val="00AE3227"/>
    <w:rsid w:val="00AE35BB"/>
    <w:rsid w:val="00AE47CE"/>
    <w:rsid w:val="00AE6852"/>
    <w:rsid w:val="00AE6ABE"/>
    <w:rsid w:val="00AE6C6F"/>
    <w:rsid w:val="00AE6EF8"/>
    <w:rsid w:val="00AE7A45"/>
    <w:rsid w:val="00AF065D"/>
    <w:rsid w:val="00AF0CCF"/>
    <w:rsid w:val="00AF14AD"/>
    <w:rsid w:val="00AF1BEF"/>
    <w:rsid w:val="00AF2270"/>
    <w:rsid w:val="00AF22ED"/>
    <w:rsid w:val="00AF230E"/>
    <w:rsid w:val="00AF2666"/>
    <w:rsid w:val="00AF266E"/>
    <w:rsid w:val="00AF28C7"/>
    <w:rsid w:val="00AF2A24"/>
    <w:rsid w:val="00AF2CB7"/>
    <w:rsid w:val="00AF3033"/>
    <w:rsid w:val="00AF3E92"/>
    <w:rsid w:val="00AF63BD"/>
    <w:rsid w:val="00AF6FCC"/>
    <w:rsid w:val="00AF7102"/>
    <w:rsid w:val="00AF792F"/>
    <w:rsid w:val="00B00505"/>
    <w:rsid w:val="00B00615"/>
    <w:rsid w:val="00B00CED"/>
    <w:rsid w:val="00B012A7"/>
    <w:rsid w:val="00B01637"/>
    <w:rsid w:val="00B021BD"/>
    <w:rsid w:val="00B029CF"/>
    <w:rsid w:val="00B02A0B"/>
    <w:rsid w:val="00B02D16"/>
    <w:rsid w:val="00B02F17"/>
    <w:rsid w:val="00B032A5"/>
    <w:rsid w:val="00B0348E"/>
    <w:rsid w:val="00B03C38"/>
    <w:rsid w:val="00B0406A"/>
    <w:rsid w:val="00B04119"/>
    <w:rsid w:val="00B0481C"/>
    <w:rsid w:val="00B0482A"/>
    <w:rsid w:val="00B06766"/>
    <w:rsid w:val="00B076E2"/>
    <w:rsid w:val="00B078E0"/>
    <w:rsid w:val="00B11A00"/>
    <w:rsid w:val="00B127C8"/>
    <w:rsid w:val="00B12893"/>
    <w:rsid w:val="00B133CF"/>
    <w:rsid w:val="00B140C9"/>
    <w:rsid w:val="00B1462D"/>
    <w:rsid w:val="00B152B9"/>
    <w:rsid w:val="00B15981"/>
    <w:rsid w:val="00B15ADC"/>
    <w:rsid w:val="00B15B17"/>
    <w:rsid w:val="00B1611A"/>
    <w:rsid w:val="00B16446"/>
    <w:rsid w:val="00B166E7"/>
    <w:rsid w:val="00B174C5"/>
    <w:rsid w:val="00B1786C"/>
    <w:rsid w:val="00B179C3"/>
    <w:rsid w:val="00B17E65"/>
    <w:rsid w:val="00B20883"/>
    <w:rsid w:val="00B20D8E"/>
    <w:rsid w:val="00B20E5D"/>
    <w:rsid w:val="00B21036"/>
    <w:rsid w:val="00B214EE"/>
    <w:rsid w:val="00B21B74"/>
    <w:rsid w:val="00B21EF8"/>
    <w:rsid w:val="00B22218"/>
    <w:rsid w:val="00B22511"/>
    <w:rsid w:val="00B227D3"/>
    <w:rsid w:val="00B2290E"/>
    <w:rsid w:val="00B233A9"/>
    <w:rsid w:val="00B234EE"/>
    <w:rsid w:val="00B235BE"/>
    <w:rsid w:val="00B247B9"/>
    <w:rsid w:val="00B25461"/>
    <w:rsid w:val="00B26131"/>
    <w:rsid w:val="00B26250"/>
    <w:rsid w:val="00B264B9"/>
    <w:rsid w:val="00B26627"/>
    <w:rsid w:val="00B26BEF"/>
    <w:rsid w:val="00B2764B"/>
    <w:rsid w:val="00B27EA3"/>
    <w:rsid w:val="00B30A9D"/>
    <w:rsid w:val="00B314C0"/>
    <w:rsid w:val="00B3150E"/>
    <w:rsid w:val="00B322F0"/>
    <w:rsid w:val="00B3230A"/>
    <w:rsid w:val="00B325E0"/>
    <w:rsid w:val="00B328A3"/>
    <w:rsid w:val="00B333C0"/>
    <w:rsid w:val="00B33408"/>
    <w:rsid w:val="00B334AD"/>
    <w:rsid w:val="00B3353C"/>
    <w:rsid w:val="00B33795"/>
    <w:rsid w:val="00B354B9"/>
    <w:rsid w:val="00B3552F"/>
    <w:rsid w:val="00B356D4"/>
    <w:rsid w:val="00B35D90"/>
    <w:rsid w:val="00B35E37"/>
    <w:rsid w:val="00B369EC"/>
    <w:rsid w:val="00B36D1F"/>
    <w:rsid w:val="00B36E71"/>
    <w:rsid w:val="00B37E46"/>
    <w:rsid w:val="00B40998"/>
    <w:rsid w:val="00B40B93"/>
    <w:rsid w:val="00B40B9A"/>
    <w:rsid w:val="00B4126F"/>
    <w:rsid w:val="00B41346"/>
    <w:rsid w:val="00B41475"/>
    <w:rsid w:val="00B416FD"/>
    <w:rsid w:val="00B43335"/>
    <w:rsid w:val="00B43B03"/>
    <w:rsid w:val="00B4470D"/>
    <w:rsid w:val="00B45BA4"/>
    <w:rsid w:val="00B46409"/>
    <w:rsid w:val="00B4684A"/>
    <w:rsid w:val="00B47554"/>
    <w:rsid w:val="00B503F7"/>
    <w:rsid w:val="00B51092"/>
    <w:rsid w:val="00B516ED"/>
    <w:rsid w:val="00B51BBD"/>
    <w:rsid w:val="00B52858"/>
    <w:rsid w:val="00B52B26"/>
    <w:rsid w:val="00B538D9"/>
    <w:rsid w:val="00B54095"/>
    <w:rsid w:val="00B5572A"/>
    <w:rsid w:val="00B558A2"/>
    <w:rsid w:val="00B55955"/>
    <w:rsid w:val="00B56AFA"/>
    <w:rsid w:val="00B56BA7"/>
    <w:rsid w:val="00B5714B"/>
    <w:rsid w:val="00B60032"/>
    <w:rsid w:val="00B60944"/>
    <w:rsid w:val="00B60AA0"/>
    <w:rsid w:val="00B61175"/>
    <w:rsid w:val="00B6123D"/>
    <w:rsid w:val="00B61A46"/>
    <w:rsid w:val="00B62065"/>
    <w:rsid w:val="00B62666"/>
    <w:rsid w:val="00B627F6"/>
    <w:rsid w:val="00B62D9D"/>
    <w:rsid w:val="00B62F64"/>
    <w:rsid w:val="00B62FFE"/>
    <w:rsid w:val="00B632B5"/>
    <w:rsid w:val="00B640B3"/>
    <w:rsid w:val="00B6450A"/>
    <w:rsid w:val="00B65312"/>
    <w:rsid w:val="00B66856"/>
    <w:rsid w:val="00B672B1"/>
    <w:rsid w:val="00B672B5"/>
    <w:rsid w:val="00B672B9"/>
    <w:rsid w:val="00B67835"/>
    <w:rsid w:val="00B67D48"/>
    <w:rsid w:val="00B701DD"/>
    <w:rsid w:val="00B703FE"/>
    <w:rsid w:val="00B714EA"/>
    <w:rsid w:val="00B715F1"/>
    <w:rsid w:val="00B732B4"/>
    <w:rsid w:val="00B739EF"/>
    <w:rsid w:val="00B73C07"/>
    <w:rsid w:val="00B73D30"/>
    <w:rsid w:val="00B7640E"/>
    <w:rsid w:val="00B76E06"/>
    <w:rsid w:val="00B76EA4"/>
    <w:rsid w:val="00B76F91"/>
    <w:rsid w:val="00B77D4E"/>
    <w:rsid w:val="00B80BAE"/>
    <w:rsid w:val="00B80CE3"/>
    <w:rsid w:val="00B810B6"/>
    <w:rsid w:val="00B8112E"/>
    <w:rsid w:val="00B811A2"/>
    <w:rsid w:val="00B81A04"/>
    <w:rsid w:val="00B8261C"/>
    <w:rsid w:val="00B829D8"/>
    <w:rsid w:val="00B8323A"/>
    <w:rsid w:val="00B8379C"/>
    <w:rsid w:val="00B8394B"/>
    <w:rsid w:val="00B84089"/>
    <w:rsid w:val="00B86BD6"/>
    <w:rsid w:val="00B86C99"/>
    <w:rsid w:val="00B873B5"/>
    <w:rsid w:val="00B87E2D"/>
    <w:rsid w:val="00B90A04"/>
    <w:rsid w:val="00B91757"/>
    <w:rsid w:val="00B92BB0"/>
    <w:rsid w:val="00B9342E"/>
    <w:rsid w:val="00B94A64"/>
    <w:rsid w:val="00B95338"/>
    <w:rsid w:val="00B95664"/>
    <w:rsid w:val="00B96731"/>
    <w:rsid w:val="00B97AEB"/>
    <w:rsid w:val="00BA011A"/>
    <w:rsid w:val="00BA0180"/>
    <w:rsid w:val="00BA027E"/>
    <w:rsid w:val="00BA1160"/>
    <w:rsid w:val="00BA119C"/>
    <w:rsid w:val="00BA1939"/>
    <w:rsid w:val="00BA1B27"/>
    <w:rsid w:val="00BA2327"/>
    <w:rsid w:val="00BA2448"/>
    <w:rsid w:val="00BA27CD"/>
    <w:rsid w:val="00BA2860"/>
    <w:rsid w:val="00BA2932"/>
    <w:rsid w:val="00BA2CF6"/>
    <w:rsid w:val="00BA2D79"/>
    <w:rsid w:val="00BA3601"/>
    <w:rsid w:val="00BA459F"/>
    <w:rsid w:val="00BA4D95"/>
    <w:rsid w:val="00BA4FE1"/>
    <w:rsid w:val="00BA5E42"/>
    <w:rsid w:val="00BA6C5E"/>
    <w:rsid w:val="00BA74D4"/>
    <w:rsid w:val="00BB00DA"/>
    <w:rsid w:val="00BB0256"/>
    <w:rsid w:val="00BB1320"/>
    <w:rsid w:val="00BB1522"/>
    <w:rsid w:val="00BB263E"/>
    <w:rsid w:val="00BB2CA2"/>
    <w:rsid w:val="00BB2D27"/>
    <w:rsid w:val="00BB300F"/>
    <w:rsid w:val="00BB3590"/>
    <w:rsid w:val="00BB382C"/>
    <w:rsid w:val="00BB3B46"/>
    <w:rsid w:val="00BB3D0C"/>
    <w:rsid w:val="00BB4CCD"/>
    <w:rsid w:val="00BB5265"/>
    <w:rsid w:val="00BB542A"/>
    <w:rsid w:val="00BB5EA0"/>
    <w:rsid w:val="00BB5F71"/>
    <w:rsid w:val="00BB62B7"/>
    <w:rsid w:val="00BB6E9A"/>
    <w:rsid w:val="00BB7068"/>
    <w:rsid w:val="00BB74E0"/>
    <w:rsid w:val="00BB7B2A"/>
    <w:rsid w:val="00BC346F"/>
    <w:rsid w:val="00BC4A06"/>
    <w:rsid w:val="00BC5449"/>
    <w:rsid w:val="00BC5C26"/>
    <w:rsid w:val="00BC6441"/>
    <w:rsid w:val="00BC6730"/>
    <w:rsid w:val="00BC683F"/>
    <w:rsid w:val="00BC6B6A"/>
    <w:rsid w:val="00BC7550"/>
    <w:rsid w:val="00BC7D13"/>
    <w:rsid w:val="00BD090D"/>
    <w:rsid w:val="00BD0CF5"/>
    <w:rsid w:val="00BD12D8"/>
    <w:rsid w:val="00BD3249"/>
    <w:rsid w:val="00BD3FD8"/>
    <w:rsid w:val="00BD538D"/>
    <w:rsid w:val="00BD5E59"/>
    <w:rsid w:val="00BD6179"/>
    <w:rsid w:val="00BD617F"/>
    <w:rsid w:val="00BD699A"/>
    <w:rsid w:val="00BD70D4"/>
    <w:rsid w:val="00BD7831"/>
    <w:rsid w:val="00BD7856"/>
    <w:rsid w:val="00BD7ACA"/>
    <w:rsid w:val="00BE0A66"/>
    <w:rsid w:val="00BE0B56"/>
    <w:rsid w:val="00BE0CF2"/>
    <w:rsid w:val="00BE0FB9"/>
    <w:rsid w:val="00BE1352"/>
    <w:rsid w:val="00BE1942"/>
    <w:rsid w:val="00BE25AD"/>
    <w:rsid w:val="00BE27D2"/>
    <w:rsid w:val="00BE2B82"/>
    <w:rsid w:val="00BE2D5B"/>
    <w:rsid w:val="00BE3916"/>
    <w:rsid w:val="00BE3BB9"/>
    <w:rsid w:val="00BE5795"/>
    <w:rsid w:val="00BE684F"/>
    <w:rsid w:val="00BE6BC3"/>
    <w:rsid w:val="00BE7327"/>
    <w:rsid w:val="00BE76AE"/>
    <w:rsid w:val="00BE7DCA"/>
    <w:rsid w:val="00BF080E"/>
    <w:rsid w:val="00BF093B"/>
    <w:rsid w:val="00BF0CC9"/>
    <w:rsid w:val="00BF0FA0"/>
    <w:rsid w:val="00BF1C4D"/>
    <w:rsid w:val="00BF2783"/>
    <w:rsid w:val="00BF2AFA"/>
    <w:rsid w:val="00BF2BFE"/>
    <w:rsid w:val="00BF2D0B"/>
    <w:rsid w:val="00BF31E9"/>
    <w:rsid w:val="00BF3F1E"/>
    <w:rsid w:val="00BF4D6E"/>
    <w:rsid w:val="00BF5B20"/>
    <w:rsid w:val="00BF6629"/>
    <w:rsid w:val="00BF6704"/>
    <w:rsid w:val="00BF6835"/>
    <w:rsid w:val="00BF68A8"/>
    <w:rsid w:val="00BF6994"/>
    <w:rsid w:val="00BF6E7B"/>
    <w:rsid w:val="00BF7847"/>
    <w:rsid w:val="00BF7887"/>
    <w:rsid w:val="00C00274"/>
    <w:rsid w:val="00C01C64"/>
    <w:rsid w:val="00C020BD"/>
    <w:rsid w:val="00C02970"/>
    <w:rsid w:val="00C0297A"/>
    <w:rsid w:val="00C030F8"/>
    <w:rsid w:val="00C034F1"/>
    <w:rsid w:val="00C03E40"/>
    <w:rsid w:val="00C051B1"/>
    <w:rsid w:val="00C057AD"/>
    <w:rsid w:val="00C05FDB"/>
    <w:rsid w:val="00C062A5"/>
    <w:rsid w:val="00C06ACB"/>
    <w:rsid w:val="00C06AF7"/>
    <w:rsid w:val="00C06CAD"/>
    <w:rsid w:val="00C07C16"/>
    <w:rsid w:val="00C07C2B"/>
    <w:rsid w:val="00C07D57"/>
    <w:rsid w:val="00C102BB"/>
    <w:rsid w:val="00C116DD"/>
    <w:rsid w:val="00C1177F"/>
    <w:rsid w:val="00C12B4E"/>
    <w:rsid w:val="00C12F3C"/>
    <w:rsid w:val="00C13BC7"/>
    <w:rsid w:val="00C14436"/>
    <w:rsid w:val="00C1445A"/>
    <w:rsid w:val="00C1519A"/>
    <w:rsid w:val="00C152E6"/>
    <w:rsid w:val="00C154C1"/>
    <w:rsid w:val="00C1612F"/>
    <w:rsid w:val="00C168A6"/>
    <w:rsid w:val="00C1757F"/>
    <w:rsid w:val="00C207C3"/>
    <w:rsid w:val="00C208C2"/>
    <w:rsid w:val="00C20A2C"/>
    <w:rsid w:val="00C20DDD"/>
    <w:rsid w:val="00C21BCD"/>
    <w:rsid w:val="00C2280D"/>
    <w:rsid w:val="00C22AD7"/>
    <w:rsid w:val="00C22BE2"/>
    <w:rsid w:val="00C22E44"/>
    <w:rsid w:val="00C23283"/>
    <w:rsid w:val="00C2451E"/>
    <w:rsid w:val="00C24DEE"/>
    <w:rsid w:val="00C252E7"/>
    <w:rsid w:val="00C252F6"/>
    <w:rsid w:val="00C278CA"/>
    <w:rsid w:val="00C27976"/>
    <w:rsid w:val="00C27E1D"/>
    <w:rsid w:val="00C30074"/>
    <w:rsid w:val="00C303A8"/>
    <w:rsid w:val="00C304CD"/>
    <w:rsid w:val="00C3076D"/>
    <w:rsid w:val="00C31176"/>
    <w:rsid w:val="00C31D17"/>
    <w:rsid w:val="00C332C9"/>
    <w:rsid w:val="00C33322"/>
    <w:rsid w:val="00C34B96"/>
    <w:rsid w:val="00C34E9B"/>
    <w:rsid w:val="00C34FB7"/>
    <w:rsid w:val="00C367A4"/>
    <w:rsid w:val="00C36D2C"/>
    <w:rsid w:val="00C36F57"/>
    <w:rsid w:val="00C4072D"/>
    <w:rsid w:val="00C410BB"/>
    <w:rsid w:val="00C41510"/>
    <w:rsid w:val="00C41DA6"/>
    <w:rsid w:val="00C41E24"/>
    <w:rsid w:val="00C43439"/>
    <w:rsid w:val="00C44857"/>
    <w:rsid w:val="00C4699B"/>
    <w:rsid w:val="00C46CE5"/>
    <w:rsid w:val="00C470EC"/>
    <w:rsid w:val="00C4795C"/>
    <w:rsid w:val="00C47BA8"/>
    <w:rsid w:val="00C47D4B"/>
    <w:rsid w:val="00C50F7B"/>
    <w:rsid w:val="00C51C34"/>
    <w:rsid w:val="00C523BF"/>
    <w:rsid w:val="00C53110"/>
    <w:rsid w:val="00C53DC6"/>
    <w:rsid w:val="00C55F37"/>
    <w:rsid w:val="00C55FD0"/>
    <w:rsid w:val="00C575EA"/>
    <w:rsid w:val="00C57CC4"/>
    <w:rsid w:val="00C604BA"/>
    <w:rsid w:val="00C6071F"/>
    <w:rsid w:val="00C610E9"/>
    <w:rsid w:val="00C613A7"/>
    <w:rsid w:val="00C61488"/>
    <w:rsid w:val="00C61509"/>
    <w:rsid w:val="00C61EBC"/>
    <w:rsid w:val="00C62376"/>
    <w:rsid w:val="00C634E0"/>
    <w:rsid w:val="00C63650"/>
    <w:rsid w:val="00C65E19"/>
    <w:rsid w:val="00C66664"/>
    <w:rsid w:val="00C669E6"/>
    <w:rsid w:val="00C66A6F"/>
    <w:rsid w:val="00C66C29"/>
    <w:rsid w:val="00C66D01"/>
    <w:rsid w:val="00C66F16"/>
    <w:rsid w:val="00C707A7"/>
    <w:rsid w:val="00C707C0"/>
    <w:rsid w:val="00C71BC3"/>
    <w:rsid w:val="00C72078"/>
    <w:rsid w:val="00C72277"/>
    <w:rsid w:val="00C724A4"/>
    <w:rsid w:val="00C72862"/>
    <w:rsid w:val="00C729D4"/>
    <w:rsid w:val="00C72A76"/>
    <w:rsid w:val="00C7324D"/>
    <w:rsid w:val="00C7461D"/>
    <w:rsid w:val="00C75A76"/>
    <w:rsid w:val="00C75AC0"/>
    <w:rsid w:val="00C761CF"/>
    <w:rsid w:val="00C7664D"/>
    <w:rsid w:val="00C77B45"/>
    <w:rsid w:val="00C8136A"/>
    <w:rsid w:val="00C815E4"/>
    <w:rsid w:val="00C821ED"/>
    <w:rsid w:val="00C831DF"/>
    <w:rsid w:val="00C83FA8"/>
    <w:rsid w:val="00C84A92"/>
    <w:rsid w:val="00C85608"/>
    <w:rsid w:val="00C85C2F"/>
    <w:rsid w:val="00C87A84"/>
    <w:rsid w:val="00C908A3"/>
    <w:rsid w:val="00C90B0C"/>
    <w:rsid w:val="00C90F10"/>
    <w:rsid w:val="00C911AA"/>
    <w:rsid w:val="00C91751"/>
    <w:rsid w:val="00C92F70"/>
    <w:rsid w:val="00C9301D"/>
    <w:rsid w:val="00C93B8D"/>
    <w:rsid w:val="00C93DE3"/>
    <w:rsid w:val="00C9494A"/>
    <w:rsid w:val="00C95A11"/>
    <w:rsid w:val="00C960DB"/>
    <w:rsid w:val="00C96158"/>
    <w:rsid w:val="00C961EC"/>
    <w:rsid w:val="00C962EA"/>
    <w:rsid w:val="00C96867"/>
    <w:rsid w:val="00C96A6F"/>
    <w:rsid w:val="00C96D2C"/>
    <w:rsid w:val="00C97761"/>
    <w:rsid w:val="00C97837"/>
    <w:rsid w:val="00CA09BA"/>
    <w:rsid w:val="00CA1181"/>
    <w:rsid w:val="00CA1A30"/>
    <w:rsid w:val="00CA1C01"/>
    <w:rsid w:val="00CA1E53"/>
    <w:rsid w:val="00CA2B91"/>
    <w:rsid w:val="00CA33DD"/>
    <w:rsid w:val="00CA3663"/>
    <w:rsid w:val="00CA3A08"/>
    <w:rsid w:val="00CA4053"/>
    <w:rsid w:val="00CA4604"/>
    <w:rsid w:val="00CA4708"/>
    <w:rsid w:val="00CA48E7"/>
    <w:rsid w:val="00CA49FA"/>
    <w:rsid w:val="00CA4B26"/>
    <w:rsid w:val="00CA4D18"/>
    <w:rsid w:val="00CA5297"/>
    <w:rsid w:val="00CA59F5"/>
    <w:rsid w:val="00CA6215"/>
    <w:rsid w:val="00CA63EE"/>
    <w:rsid w:val="00CA77DD"/>
    <w:rsid w:val="00CA7E8B"/>
    <w:rsid w:val="00CB0011"/>
    <w:rsid w:val="00CB0198"/>
    <w:rsid w:val="00CB1A4B"/>
    <w:rsid w:val="00CB2068"/>
    <w:rsid w:val="00CB20F8"/>
    <w:rsid w:val="00CB2FE1"/>
    <w:rsid w:val="00CB349B"/>
    <w:rsid w:val="00CB47FD"/>
    <w:rsid w:val="00CB54CE"/>
    <w:rsid w:val="00CB54FC"/>
    <w:rsid w:val="00CB5ADC"/>
    <w:rsid w:val="00CB616C"/>
    <w:rsid w:val="00CB6DCD"/>
    <w:rsid w:val="00CB77BD"/>
    <w:rsid w:val="00CB7C5E"/>
    <w:rsid w:val="00CB7EA3"/>
    <w:rsid w:val="00CC0090"/>
    <w:rsid w:val="00CC05EF"/>
    <w:rsid w:val="00CC09FB"/>
    <w:rsid w:val="00CC1218"/>
    <w:rsid w:val="00CC179A"/>
    <w:rsid w:val="00CC1AB7"/>
    <w:rsid w:val="00CC202B"/>
    <w:rsid w:val="00CC4E05"/>
    <w:rsid w:val="00CC5312"/>
    <w:rsid w:val="00CC56F6"/>
    <w:rsid w:val="00CC58F2"/>
    <w:rsid w:val="00CC600D"/>
    <w:rsid w:val="00CC6301"/>
    <w:rsid w:val="00CC660E"/>
    <w:rsid w:val="00CC70E6"/>
    <w:rsid w:val="00CC73F4"/>
    <w:rsid w:val="00CC7B09"/>
    <w:rsid w:val="00CC7C66"/>
    <w:rsid w:val="00CD0343"/>
    <w:rsid w:val="00CD0AE0"/>
    <w:rsid w:val="00CD0EC9"/>
    <w:rsid w:val="00CD1BA8"/>
    <w:rsid w:val="00CD1C8E"/>
    <w:rsid w:val="00CD2456"/>
    <w:rsid w:val="00CD2B19"/>
    <w:rsid w:val="00CD2BA2"/>
    <w:rsid w:val="00CD3281"/>
    <w:rsid w:val="00CD3A4B"/>
    <w:rsid w:val="00CD3BF9"/>
    <w:rsid w:val="00CD3C5F"/>
    <w:rsid w:val="00CD3C91"/>
    <w:rsid w:val="00CD41EB"/>
    <w:rsid w:val="00CD43AC"/>
    <w:rsid w:val="00CD44F8"/>
    <w:rsid w:val="00CD4D7A"/>
    <w:rsid w:val="00CD4EBB"/>
    <w:rsid w:val="00CD65B5"/>
    <w:rsid w:val="00CD65D2"/>
    <w:rsid w:val="00CD722E"/>
    <w:rsid w:val="00CD75E7"/>
    <w:rsid w:val="00CD7731"/>
    <w:rsid w:val="00CD7C1C"/>
    <w:rsid w:val="00CD7F01"/>
    <w:rsid w:val="00CE045E"/>
    <w:rsid w:val="00CE0677"/>
    <w:rsid w:val="00CE06B0"/>
    <w:rsid w:val="00CE0773"/>
    <w:rsid w:val="00CE0E6F"/>
    <w:rsid w:val="00CE0FB9"/>
    <w:rsid w:val="00CE117E"/>
    <w:rsid w:val="00CE169A"/>
    <w:rsid w:val="00CE1A3C"/>
    <w:rsid w:val="00CE1DF3"/>
    <w:rsid w:val="00CE25B5"/>
    <w:rsid w:val="00CE26BC"/>
    <w:rsid w:val="00CE3132"/>
    <w:rsid w:val="00CE3695"/>
    <w:rsid w:val="00CE3CCD"/>
    <w:rsid w:val="00CE3E7B"/>
    <w:rsid w:val="00CE48DE"/>
    <w:rsid w:val="00CE531A"/>
    <w:rsid w:val="00CE53B7"/>
    <w:rsid w:val="00CE5AD9"/>
    <w:rsid w:val="00CE60D3"/>
    <w:rsid w:val="00CE66CB"/>
    <w:rsid w:val="00CE6AEB"/>
    <w:rsid w:val="00CE6C56"/>
    <w:rsid w:val="00CE7866"/>
    <w:rsid w:val="00CF1316"/>
    <w:rsid w:val="00CF1421"/>
    <w:rsid w:val="00CF1B3F"/>
    <w:rsid w:val="00CF1FCE"/>
    <w:rsid w:val="00CF2357"/>
    <w:rsid w:val="00CF2BE8"/>
    <w:rsid w:val="00CF42B9"/>
    <w:rsid w:val="00CF42D3"/>
    <w:rsid w:val="00CF46F9"/>
    <w:rsid w:val="00CF48C2"/>
    <w:rsid w:val="00CF61EB"/>
    <w:rsid w:val="00CF6E20"/>
    <w:rsid w:val="00CF7334"/>
    <w:rsid w:val="00CF7B42"/>
    <w:rsid w:val="00D00500"/>
    <w:rsid w:val="00D01179"/>
    <w:rsid w:val="00D01695"/>
    <w:rsid w:val="00D019B5"/>
    <w:rsid w:val="00D01E75"/>
    <w:rsid w:val="00D032CA"/>
    <w:rsid w:val="00D03C48"/>
    <w:rsid w:val="00D03CE1"/>
    <w:rsid w:val="00D0628E"/>
    <w:rsid w:val="00D06642"/>
    <w:rsid w:val="00D06C9C"/>
    <w:rsid w:val="00D06D46"/>
    <w:rsid w:val="00D07721"/>
    <w:rsid w:val="00D07AA0"/>
    <w:rsid w:val="00D07EB2"/>
    <w:rsid w:val="00D101D8"/>
    <w:rsid w:val="00D1092D"/>
    <w:rsid w:val="00D109E3"/>
    <w:rsid w:val="00D10B7A"/>
    <w:rsid w:val="00D10D67"/>
    <w:rsid w:val="00D11898"/>
    <w:rsid w:val="00D11C60"/>
    <w:rsid w:val="00D12694"/>
    <w:rsid w:val="00D1270C"/>
    <w:rsid w:val="00D12F5B"/>
    <w:rsid w:val="00D14116"/>
    <w:rsid w:val="00D141AF"/>
    <w:rsid w:val="00D15686"/>
    <w:rsid w:val="00D15A55"/>
    <w:rsid w:val="00D15C22"/>
    <w:rsid w:val="00D17146"/>
    <w:rsid w:val="00D17A40"/>
    <w:rsid w:val="00D17C34"/>
    <w:rsid w:val="00D203A5"/>
    <w:rsid w:val="00D20A76"/>
    <w:rsid w:val="00D21134"/>
    <w:rsid w:val="00D21C24"/>
    <w:rsid w:val="00D21F96"/>
    <w:rsid w:val="00D221FB"/>
    <w:rsid w:val="00D226AA"/>
    <w:rsid w:val="00D239A5"/>
    <w:rsid w:val="00D24A00"/>
    <w:rsid w:val="00D25169"/>
    <w:rsid w:val="00D25700"/>
    <w:rsid w:val="00D26D59"/>
    <w:rsid w:val="00D27108"/>
    <w:rsid w:val="00D2716A"/>
    <w:rsid w:val="00D27541"/>
    <w:rsid w:val="00D306E5"/>
    <w:rsid w:val="00D31222"/>
    <w:rsid w:val="00D317E7"/>
    <w:rsid w:val="00D320F6"/>
    <w:rsid w:val="00D325F5"/>
    <w:rsid w:val="00D32E5A"/>
    <w:rsid w:val="00D33773"/>
    <w:rsid w:val="00D33BA3"/>
    <w:rsid w:val="00D341A0"/>
    <w:rsid w:val="00D343E5"/>
    <w:rsid w:val="00D34CD2"/>
    <w:rsid w:val="00D34F7E"/>
    <w:rsid w:val="00D35071"/>
    <w:rsid w:val="00D35712"/>
    <w:rsid w:val="00D3631C"/>
    <w:rsid w:val="00D404EA"/>
    <w:rsid w:val="00D405DA"/>
    <w:rsid w:val="00D405DE"/>
    <w:rsid w:val="00D43017"/>
    <w:rsid w:val="00D43041"/>
    <w:rsid w:val="00D44049"/>
    <w:rsid w:val="00D45A0C"/>
    <w:rsid w:val="00D45AE7"/>
    <w:rsid w:val="00D45E5A"/>
    <w:rsid w:val="00D47FBE"/>
    <w:rsid w:val="00D50791"/>
    <w:rsid w:val="00D50957"/>
    <w:rsid w:val="00D51291"/>
    <w:rsid w:val="00D514BF"/>
    <w:rsid w:val="00D51D27"/>
    <w:rsid w:val="00D51E94"/>
    <w:rsid w:val="00D51EDC"/>
    <w:rsid w:val="00D51EFC"/>
    <w:rsid w:val="00D531A2"/>
    <w:rsid w:val="00D5332D"/>
    <w:rsid w:val="00D53688"/>
    <w:rsid w:val="00D53CBC"/>
    <w:rsid w:val="00D541F1"/>
    <w:rsid w:val="00D54C6D"/>
    <w:rsid w:val="00D54F72"/>
    <w:rsid w:val="00D55034"/>
    <w:rsid w:val="00D553D9"/>
    <w:rsid w:val="00D55753"/>
    <w:rsid w:val="00D55EF7"/>
    <w:rsid w:val="00D56BDC"/>
    <w:rsid w:val="00D5734A"/>
    <w:rsid w:val="00D576AA"/>
    <w:rsid w:val="00D60590"/>
    <w:rsid w:val="00D6130C"/>
    <w:rsid w:val="00D61355"/>
    <w:rsid w:val="00D61EB8"/>
    <w:rsid w:val="00D63A75"/>
    <w:rsid w:val="00D6448A"/>
    <w:rsid w:val="00D64F6F"/>
    <w:rsid w:val="00D656E9"/>
    <w:rsid w:val="00D65CCF"/>
    <w:rsid w:val="00D6672E"/>
    <w:rsid w:val="00D67278"/>
    <w:rsid w:val="00D678CC"/>
    <w:rsid w:val="00D67F5A"/>
    <w:rsid w:val="00D703BB"/>
    <w:rsid w:val="00D705A8"/>
    <w:rsid w:val="00D7284F"/>
    <w:rsid w:val="00D72C58"/>
    <w:rsid w:val="00D73696"/>
    <w:rsid w:val="00D73877"/>
    <w:rsid w:val="00D73F85"/>
    <w:rsid w:val="00D742E4"/>
    <w:rsid w:val="00D745D6"/>
    <w:rsid w:val="00D7504A"/>
    <w:rsid w:val="00D7619F"/>
    <w:rsid w:val="00D76385"/>
    <w:rsid w:val="00D7671E"/>
    <w:rsid w:val="00D76924"/>
    <w:rsid w:val="00D76B3B"/>
    <w:rsid w:val="00D7744B"/>
    <w:rsid w:val="00D77A6D"/>
    <w:rsid w:val="00D77E9B"/>
    <w:rsid w:val="00D8023C"/>
    <w:rsid w:val="00D814EA"/>
    <w:rsid w:val="00D82307"/>
    <w:rsid w:val="00D82E9B"/>
    <w:rsid w:val="00D834EE"/>
    <w:rsid w:val="00D84A20"/>
    <w:rsid w:val="00D853B1"/>
    <w:rsid w:val="00D8558A"/>
    <w:rsid w:val="00D855B3"/>
    <w:rsid w:val="00D875DE"/>
    <w:rsid w:val="00D9193B"/>
    <w:rsid w:val="00D92875"/>
    <w:rsid w:val="00D92F33"/>
    <w:rsid w:val="00D9322A"/>
    <w:rsid w:val="00D9415E"/>
    <w:rsid w:val="00D9445E"/>
    <w:rsid w:val="00D9472D"/>
    <w:rsid w:val="00D95080"/>
    <w:rsid w:val="00D957C0"/>
    <w:rsid w:val="00D95BD9"/>
    <w:rsid w:val="00D96E50"/>
    <w:rsid w:val="00D9708A"/>
    <w:rsid w:val="00D97523"/>
    <w:rsid w:val="00D9763C"/>
    <w:rsid w:val="00D97CE8"/>
    <w:rsid w:val="00D97F19"/>
    <w:rsid w:val="00D97FCB"/>
    <w:rsid w:val="00DA008A"/>
    <w:rsid w:val="00DA0243"/>
    <w:rsid w:val="00DA0378"/>
    <w:rsid w:val="00DA162B"/>
    <w:rsid w:val="00DA1AC2"/>
    <w:rsid w:val="00DA1BF3"/>
    <w:rsid w:val="00DA3D73"/>
    <w:rsid w:val="00DA4141"/>
    <w:rsid w:val="00DA4B7E"/>
    <w:rsid w:val="00DA4C4B"/>
    <w:rsid w:val="00DA6BA4"/>
    <w:rsid w:val="00DA7236"/>
    <w:rsid w:val="00DA7A05"/>
    <w:rsid w:val="00DB0178"/>
    <w:rsid w:val="00DB050A"/>
    <w:rsid w:val="00DB0AD5"/>
    <w:rsid w:val="00DB0E6D"/>
    <w:rsid w:val="00DB1137"/>
    <w:rsid w:val="00DB181D"/>
    <w:rsid w:val="00DB1C20"/>
    <w:rsid w:val="00DB38FC"/>
    <w:rsid w:val="00DB3FC5"/>
    <w:rsid w:val="00DB4B31"/>
    <w:rsid w:val="00DB57F4"/>
    <w:rsid w:val="00DB618F"/>
    <w:rsid w:val="00DB66E4"/>
    <w:rsid w:val="00DC042F"/>
    <w:rsid w:val="00DC096E"/>
    <w:rsid w:val="00DC1449"/>
    <w:rsid w:val="00DC1904"/>
    <w:rsid w:val="00DC23FB"/>
    <w:rsid w:val="00DC2C76"/>
    <w:rsid w:val="00DC2D13"/>
    <w:rsid w:val="00DC2D6F"/>
    <w:rsid w:val="00DC3878"/>
    <w:rsid w:val="00DC422D"/>
    <w:rsid w:val="00DC47DC"/>
    <w:rsid w:val="00DC499C"/>
    <w:rsid w:val="00DC4DCA"/>
    <w:rsid w:val="00DC4DFE"/>
    <w:rsid w:val="00DC4F97"/>
    <w:rsid w:val="00DC52CB"/>
    <w:rsid w:val="00DC5720"/>
    <w:rsid w:val="00DC58E6"/>
    <w:rsid w:val="00DC5C42"/>
    <w:rsid w:val="00DC5EFA"/>
    <w:rsid w:val="00DC6553"/>
    <w:rsid w:val="00DC6B4B"/>
    <w:rsid w:val="00DC6ED4"/>
    <w:rsid w:val="00DC763D"/>
    <w:rsid w:val="00DD02B1"/>
    <w:rsid w:val="00DD234B"/>
    <w:rsid w:val="00DD2DD3"/>
    <w:rsid w:val="00DD36F9"/>
    <w:rsid w:val="00DD397E"/>
    <w:rsid w:val="00DD3DEE"/>
    <w:rsid w:val="00DD4083"/>
    <w:rsid w:val="00DD4E99"/>
    <w:rsid w:val="00DD4F7D"/>
    <w:rsid w:val="00DD5C61"/>
    <w:rsid w:val="00DD5D94"/>
    <w:rsid w:val="00DE006B"/>
    <w:rsid w:val="00DE031E"/>
    <w:rsid w:val="00DE056A"/>
    <w:rsid w:val="00DE0726"/>
    <w:rsid w:val="00DE10E4"/>
    <w:rsid w:val="00DE144F"/>
    <w:rsid w:val="00DE1D0A"/>
    <w:rsid w:val="00DE38EF"/>
    <w:rsid w:val="00DE3EF4"/>
    <w:rsid w:val="00DE50A9"/>
    <w:rsid w:val="00DE558F"/>
    <w:rsid w:val="00DE62E4"/>
    <w:rsid w:val="00DE75AD"/>
    <w:rsid w:val="00DF074A"/>
    <w:rsid w:val="00DF07DD"/>
    <w:rsid w:val="00DF081E"/>
    <w:rsid w:val="00DF087F"/>
    <w:rsid w:val="00DF0A14"/>
    <w:rsid w:val="00DF0BBE"/>
    <w:rsid w:val="00DF1FF8"/>
    <w:rsid w:val="00DF2193"/>
    <w:rsid w:val="00DF2CB8"/>
    <w:rsid w:val="00DF2E1A"/>
    <w:rsid w:val="00DF3383"/>
    <w:rsid w:val="00DF3FE1"/>
    <w:rsid w:val="00DF45DA"/>
    <w:rsid w:val="00DF4C5A"/>
    <w:rsid w:val="00DF4C8B"/>
    <w:rsid w:val="00DF5060"/>
    <w:rsid w:val="00DF5BCA"/>
    <w:rsid w:val="00DF7D39"/>
    <w:rsid w:val="00E00056"/>
    <w:rsid w:val="00E00796"/>
    <w:rsid w:val="00E008A4"/>
    <w:rsid w:val="00E00E3A"/>
    <w:rsid w:val="00E01AEB"/>
    <w:rsid w:val="00E02464"/>
    <w:rsid w:val="00E02CE9"/>
    <w:rsid w:val="00E02FFB"/>
    <w:rsid w:val="00E031A7"/>
    <w:rsid w:val="00E03DED"/>
    <w:rsid w:val="00E04843"/>
    <w:rsid w:val="00E04B51"/>
    <w:rsid w:val="00E04B9C"/>
    <w:rsid w:val="00E0523B"/>
    <w:rsid w:val="00E0571B"/>
    <w:rsid w:val="00E06DF0"/>
    <w:rsid w:val="00E06E85"/>
    <w:rsid w:val="00E07281"/>
    <w:rsid w:val="00E074A2"/>
    <w:rsid w:val="00E07B9D"/>
    <w:rsid w:val="00E102D2"/>
    <w:rsid w:val="00E1063D"/>
    <w:rsid w:val="00E1079A"/>
    <w:rsid w:val="00E10A29"/>
    <w:rsid w:val="00E11FF7"/>
    <w:rsid w:val="00E123DF"/>
    <w:rsid w:val="00E12ADF"/>
    <w:rsid w:val="00E13926"/>
    <w:rsid w:val="00E13D4B"/>
    <w:rsid w:val="00E13E70"/>
    <w:rsid w:val="00E143D2"/>
    <w:rsid w:val="00E1571A"/>
    <w:rsid w:val="00E16C47"/>
    <w:rsid w:val="00E174E0"/>
    <w:rsid w:val="00E1752A"/>
    <w:rsid w:val="00E17E86"/>
    <w:rsid w:val="00E20767"/>
    <w:rsid w:val="00E20EBD"/>
    <w:rsid w:val="00E21453"/>
    <w:rsid w:val="00E215C7"/>
    <w:rsid w:val="00E22392"/>
    <w:rsid w:val="00E225D4"/>
    <w:rsid w:val="00E227C4"/>
    <w:rsid w:val="00E22BFD"/>
    <w:rsid w:val="00E23A51"/>
    <w:rsid w:val="00E23D1F"/>
    <w:rsid w:val="00E24D8A"/>
    <w:rsid w:val="00E24F2C"/>
    <w:rsid w:val="00E259CC"/>
    <w:rsid w:val="00E25E80"/>
    <w:rsid w:val="00E26DAD"/>
    <w:rsid w:val="00E27952"/>
    <w:rsid w:val="00E2799B"/>
    <w:rsid w:val="00E307D8"/>
    <w:rsid w:val="00E308C9"/>
    <w:rsid w:val="00E31144"/>
    <w:rsid w:val="00E3188F"/>
    <w:rsid w:val="00E31ADC"/>
    <w:rsid w:val="00E31BC8"/>
    <w:rsid w:val="00E328B6"/>
    <w:rsid w:val="00E33314"/>
    <w:rsid w:val="00E334E7"/>
    <w:rsid w:val="00E338AF"/>
    <w:rsid w:val="00E33952"/>
    <w:rsid w:val="00E341CE"/>
    <w:rsid w:val="00E344D1"/>
    <w:rsid w:val="00E350D7"/>
    <w:rsid w:val="00E350EA"/>
    <w:rsid w:val="00E35652"/>
    <w:rsid w:val="00E37417"/>
    <w:rsid w:val="00E379BA"/>
    <w:rsid w:val="00E407E5"/>
    <w:rsid w:val="00E40DD0"/>
    <w:rsid w:val="00E418D3"/>
    <w:rsid w:val="00E41F2D"/>
    <w:rsid w:val="00E425E5"/>
    <w:rsid w:val="00E42DF7"/>
    <w:rsid w:val="00E42F65"/>
    <w:rsid w:val="00E43387"/>
    <w:rsid w:val="00E4483D"/>
    <w:rsid w:val="00E44EC9"/>
    <w:rsid w:val="00E45D64"/>
    <w:rsid w:val="00E46390"/>
    <w:rsid w:val="00E468CE"/>
    <w:rsid w:val="00E47A0F"/>
    <w:rsid w:val="00E47EA9"/>
    <w:rsid w:val="00E50029"/>
    <w:rsid w:val="00E5012C"/>
    <w:rsid w:val="00E5037A"/>
    <w:rsid w:val="00E505F3"/>
    <w:rsid w:val="00E52899"/>
    <w:rsid w:val="00E53410"/>
    <w:rsid w:val="00E53F64"/>
    <w:rsid w:val="00E54233"/>
    <w:rsid w:val="00E54699"/>
    <w:rsid w:val="00E54753"/>
    <w:rsid w:val="00E549A0"/>
    <w:rsid w:val="00E55923"/>
    <w:rsid w:val="00E55D24"/>
    <w:rsid w:val="00E560DA"/>
    <w:rsid w:val="00E5693A"/>
    <w:rsid w:val="00E56AA5"/>
    <w:rsid w:val="00E5708F"/>
    <w:rsid w:val="00E57588"/>
    <w:rsid w:val="00E5781A"/>
    <w:rsid w:val="00E57B17"/>
    <w:rsid w:val="00E6148E"/>
    <w:rsid w:val="00E614D7"/>
    <w:rsid w:val="00E61701"/>
    <w:rsid w:val="00E63126"/>
    <w:rsid w:val="00E6312A"/>
    <w:rsid w:val="00E6405B"/>
    <w:rsid w:val="00E640BC"/>
    <w:rsid w:val="00E65362"/>
    <w:rsid w:val="00E67D08"/>
    <w:rsid w:val="00E72198"/>
    <w:rsid w:val="00E7383C"/>
    <w:rsid w:val="00E74305"/>
    <w:rsid w:val="00E74F85"/>
    <w:rsid w:val="00E751C6"/>
    <w:rsid w:val="00E7523F"/>
    <w:rsid w:val="00E756B7"/>
    <w:rsid w:val="00E774A9"/>
    <w:rsid w:val="00E777ED"/>
    <w:rsid w:val="00E7783E"/>
    <w:rsid w:val="00E805F4"/>
    <w:rsid w:val="00E807FF"/>
    <w:rsid w:val="00E80AAB"/>
    <w:rsid w:val="00E80E57"/>
    <w:rsid w:val="00E81085"/>
    <w:rsid w:val="00E8268C"/>
    <w:rsid w:val="00E82C08"/>
    <w:rsid w:val="00E838BE"/>
    <w:rsid w:val="00E8460A"/>
    <w:rsid w:val="00E84ECC"/>
    <w:rsid w:val="00E855A4"/>
    <w:rsid w:val="00E8577E"/>
    <w:rsid w:val="00E86424"/>
    <w:rsid w:val="00E867B3"/>
    <w:rsid w:val="00E86C26"/>
    <w:rsid w:val="00E87CEE"/>
    <w:rsid w:val="00E90E15"/>
    <w:rsid w:val="00E91345"/>
    <w:rsid w:val="00E91CC9"/>
    <w:rsid w:val="00E91E47"/>
    <w:rsid w:val="00E91EF3"/>
    <w:rsid w:val="00E9211B"/>
    <w:rsid w:val="00E928F3"/>
    <w:rsid w:val="00E9295B"/>
    <w:rsid w:val="00E93152"/>
    <w:rsid w:val="00E93634"/>
    <w:rsid w:val="00E93BCB"/>
    <w:rsid w:val="00E94F7A"/>
    <w:rsid w:val="00E95208"/>
    <w:rsid w:val="00E95C02"/>
    <w:rsid w:val="00E96336"/>
    <w:rsid w:val="00E9659C"/>
    <w:rsid w:val="00EA0540"/>
    <w:rsid w:val="00EA0857"/>
    <w:rsid w:val="00EA09B6"/>
    <w:rsid w:val="00EA09F0"/>
    <w:rsid w:val="00EA11A6"/>
    <w:rsid w:val="00EA1562"/>
    <w:rsid w:val="00EA1A43"/>
    <w:rsid w:val="00EA2D39"/>
    <w:rsid w:val="00EA2F7B"/>
    <w:rsid w:val="00EA47B0"/>
    <w:rsid w:val="00EA544B"/>
    <w:rsid w:val="00EA5982"/>
    <w:rsid w:val="00EA5BBE"/>
    <w:rsid w:val="00EA703F"/>
    <w:rsid w:val="00EA7102"/>
    <w:rsid w:val="00EA7AA9"/>
    <w:rsid w:val="00EA7C66"/>
    <w:rsid w:val="00EB1280"/>
    <w:rsid w:val="00EB19D7"/>
    <w:rsid w:val="00EB1B5E"/>
    <w:rsid w:val="00EB2A4E"/>
    <w:rsid w:val="00EB3791"/>
    <w:rsid w:val="00EB3C1E"/>
    <w:rsid w:val="00EB48F4"/>
    <w:rsid w:val="00EB51A1"/>
    <w:rsid w:val="00EB5F27"/>
    <w:rsid w:val="00EB65FF"/>
    <w:rsid w:val="00EB6DEB"/>
    <w:rsid w:val="00EB71E8"/>
    <w:rsid w:val="00EC0814"/>
    <w:rsid w:val="00EC0B80"/>
    <w:rsid w:val="00EC1263"/>
    <w:rsid w:val="00EC23A1"/>
    <w:rsid w:val="00EC29D3"/>
    <w:rsid w:val="00EC31C1"/>
    <w:rsid w:val="00EC48D8"/>
    <w:rsid w:val="00EC4CCE"/>
    <w:rsid w:val="00EC4FA7"/>
    <w:rsid w:val="00EC52C2"/>
    <w:rsid w:val="00EC5736"/>
    <w:rsid w:val="00EC5DC9"/>
    <w:rsid w:val="00EC7AE0"/>
    <w:rsid w:val="00ED0CC0"/>
    <w:rsid w:val="00ED1C38"/>
    <w:rsid w:val="00ED2176"/>
    <w:rsid w:val="00ED2335"/>
    <w:rsid w:val="00ED260A"/>
    <w:rsid w:val="00ED2AFF"/>
    <w:rsid w:val="00ED3809"/>
    <w:rsid w:val="00ED3A1A"/>
    <w:rsid w:val="00ED423E"/>
    <w:rsid w:val="00ED515F"/>
    <w:rsid w:val="00ED573C"/>
    <w:rsid w:val="00ED5F46"/>
    <w:rsid w:val="00ED63DC"/>
    <w:rsid w:val="00ED6C80"/>
    <w:rsid w:val="00ED774A"/>
    <w:rsid w:val="00EE0131"/>
    <w:rsid w:val="00EE064E"/>
    <w:rsid w:val="00EE0BE7"/>
    <w:rsid w:val="00EE0EAC"/>
    <w:rsid w:val="00EE135F"/>
    <w:rsid w:val="00EE2817"/>
    <w:rsid w:val="00EE287B"/>
    <w:rsid w:val="00EE355B"/>
    <w:rsid w:val="00EE4230"/>
    <w:rsid w:val="00EE6652"/>
    <w:rsid w:val="00EE67F5"/>
    <w:rsid w:val="00EE6DAD"/>
    <w:rsid w:val="00EE6F2A"/>
    <w:rsid w:val="00EE710F"/>
    <w:rsid w:val="00EE7B1E"/>
    <w:rsid w:val="00EF0623"/>
    <w:rsid w:val="00EF0F0A"/>
    <w:rsid w:val="00EF1081"/>
    <w:rsid w:val="00EF170F"/>
    <w:rsid w:val="00EF3872"/>
    <w:rsid w:val="00EF4287"/>
    <w:rsid w:val="00EF5B0E"/>
    <w:rsid w:val="00EF6025"/>
    <w:rsid w:val="00EF6CFC"/>
    <w:rsid w:val="00EF6F55"/>
    <w:rsid w:val="00EF72B1"/>
    <w:rsid w:val="00EF7A0D"/>
    <w:rsid w:val="00F00CF9"/>
    <w:rsid w:val="00F0175E"/>
    <w:rsid w:val="00F01C95"/>
    <w:rsid w:val="00F01F6C"/>
    <w:rsid w:val="00F02262"/>
    <w:rsid w:val="00F03752"/>
    <w:rsid w:val="00F039EC"/>
    <w:rsid w:val="00F040F1"/>
    <w:rsid w:val="00F0441B"/>
    <w:rsid w:val="00F05FC5"/>
    <w:rsid w:val="00F06060"/>
    <w:rsid w:val="00F069E2"/>
    <w:rsid w:val="00F07A35"/>
    <w:rsid w:val="00F103B1"/>
    <w:rsid w:val="00F10630"/>
    <w:rsid w:val="00F1172F"/>
    <w:rsid w:val="00F11949"/>
    <w:rsid w:val="00F11A2E"/>
    <w:rsid w:val="00F11B20"/>
    <w:rsid w:val="00F12703"/>
    <w:rsid w:val="00F127D1"/>
    <w:rsid w:val="00F129F0"/>
    <w:rsid w:val="00F12B53"/>
    <w:rsid w:val="00F13389"/>
    <w:rsid w:val="00F14B9A"/>
    <w:rsid w:val="00F15027"/>
    <w:rsid w:val="00F15482"/>
    <w:rsid w:val="00F15558"/>
    <w:rsid w:val="00F15E23"/>
    <w:rsid w:val="00F166C8"/>
    <w:rsid w:val="00F1724A"/>
    <w:rsid w:val="00F17491"/>
    <w:rsid w:val="00F17D5C"/>
    <w:rsid w:val="00F207C7"/>
    <w:rsid w:val="00F2093B"/>
    <w:rsid w:val="00F20FDC"/>
    <w:rsid w:val="00F219C9"/>
    <w:rsid w:val="00F21EDD"/>
    <w:rsid w:val="00F22B1F"/>
    <w:rsid w:val="00F22E7D"/>
    <w:rsid w:val="00F23171"/>
    <w:rsid w:val="00F231D0"/>
    <w:rsid w:val="00F23509"/>
    <w:rsid w:val="00F236A5"/>
    <w:rsid w:val="00F24F31"/>
    <w:rsid w:val="00F26251"/>
    <w:rsid w:val="00F26B5B"/>
    <w:rsid w:val="00F275DE"/>
    <w:rsid w:val="00F278C7"/>
    <w:rsid w:val="00F3082B"/>
    <w:rsid w:val="00F311F9"/>
    <w:rsid w:val="00F31639"/>
    <w:rsid w:val="00F32358"/>
    <w:rsid w:val="00F3236C"/>
    <w:rsid w:val="00F324B1"/>
    <w:rsid w:val="00F334D5"/>
    <w:rsid w:val="00F33989"/>
    <w:rsid w:val="00F33FC9"/>
    <w:rsid w:val="00F3496B"/>
    <w:rsid w:val="00F352FC"/>
    <w:rsid w:val="00F35538"/>
    <w:rsid w:val="00F357F1"/>
    <w:rsid w:val="00F35AC9"/>
    <w:rsid w:val="00F360DB"/>
    <w:rsid w:val="00F36B0E"/>
    <w:rsid w:val="00F36C0D"/>
    <w:rsid w:val="00F36EEB"/>
    <w:rsid w:val="00F37B4A"/>
    <w:rsid w:val="00F413D4"/>
    <w:rsid w:val="00F4416D"/>
    <w:rsid w:val="00F44182"/>
    <w:rsid w:val="00F44641"/>
    <w:rsid w:val="00F4599E"/>
    <w:rsid w:val="00F459C1"/>
    <w:rsid w:val="00F45A16"/>
    <w:rsid w:val="00F45D4B"/>
    <w:rsid w:val="00F46628"/>
    <w:rsid w:val="00F46B1D"/>
    <w:rsid w:val="00F472DE"/>
    <w:rsid w:val="00F47749"/>
    <w:rsid w:val="00F51C7B"/>
    <w:rsid w:val="00F525A5"/>
    <w:rsid w:val="00F52861"/>
    <w:rsid w:val="00F547F7"/>
    <w:rsid w:val="00F54845"/>
    <w:rsid w:val="00F54C1C"/>
    <w:rsid w:val="00F550B5"/>
    <w:rsid w:val="00F55391"/>
    <w:rsid w:val="00F5569D"/>
    <w:rsid w:val="00F559CB"/>
    <w:rsid w:val="00F55DE3"/>
    <w:rsid w:val="00F55ED3"/>
    <w:rsid w:val="00F55F26"/>
    <w:rsid w:val="00F56325"/>
    <w:rsid w:val="00F56BCF"/>
    <w:rsid w:val="00F57BCE"/>
    <w:rsid w:val="00F61EA2"/>
    <w:rsid w:val="00F632DF"/>
    <w:rsid w:val="00F64181"/>
    <w:rsid w:val="00F65727"/>
    <w:rsid w:val="00F6692B"/>
    <w:rsid w:val="00F66E7A"/>
    <w:rsid w:val="00F71398"/>
    <w:rsid w:val="00F719D8"/>
    <w:rsid w:val="00F71CDC"/>
    <w:rsid w:val="00F7221E"/>
    <w:rsid w:val="00F738B2"/>
    <w:rsid w:val="00F73D5D"/>
    <w:rsid w:val="00F73D95"/>
    <w:rsid w:val="00F754AE"/>
    <w:rsid w:val="00F75C1D"/>
    <w:rsid w:val="00F76350"/>
    <w:rsid w:val="00F76FA0"/>
    <w:rsid w:val="00F771A7"/>
    <w:rsid w:val="00F779AA"/>
    <w:rsid w:val="00F807D8"/>
    <w:rsid w:val="00F808BA"/>
    <w:rsid w:val="00F820ED"/>
    <w:rsid w:val="00F8221F"/>
    <w:rsid w:val="00F82657"/>
    <w:rsid w:val="00F82F79"/>
    <w:rsid w:val="00F84264"/>
    <w:rsid w:val="00F84504"/>
    <w:rsid w:val="00F84CB4"/>
    <w:rsid w:val="00F8581F"/>
    <w:rsid w:val="00F85D52"/>
    <w:rsid w:val="00F865F4"/>
    <w:rsid w:val="00F86A93"/>
    <w:rsid w:val="00F86BD9"/>
    <w:rsid w:val="00F87147"/>
    <w:rsid w:val="00F87A01"/>
    <w:rsid w:val="00F90EAD"/>
    <w:rsid w:val="00F910B8"/>
    <w:rsid w:val="00F91608"/>
    <w:rsid w:val="00F91BE0"/>
    <w:rsid w:val="00F91DF7"/>
    <w:rsid w:val="00F9212F"/>
    <w:rsid w:val="00F924A2"/>
    <w:rsid w:val="00F926D4"/>
    <w:rsid w:val="00F927C2"/>
    <w:rsid w:val="00F92A7A"/>
    <w:rsid w:val="00F92D72"/>
    <w:rsid w:val="00F93B35"/>
    <w:rsid w:val="00F93BF9"/>
    <w:rsid w:val="00F94A7D"/>
    <w:rsid w:val="00F94EC6"/>
    <w:rsid w:val="00F94EFE"/>
    <w:rsid w:val="00F957D5"/>
    <w:rsid w:val="00F95BD5"/>
    <w:rsid w:val="00F9647D"/>
    <w:rsid w:val="00F965C5"/>
    <w:rsid w:val="00F96900"/>
    <w:rsid w:val="00F9697D"/>
    <w:rsid w:val="00F96B6D"/>
    <w:rsid w:val="00F97745"/>
    <w:rsid w:val="00FA0011"/>
    <w:rsid w:val="00FA0156"/>
    <w:rsid w:val="00FA042B"/>
    <w:rsid w:val="00FA14A0"/>
    <w:rsid w:val="00FA237D"/>
    <w:rsid w:val="00FA2A5F"/>
    <w:rsid w:val="00FA2ECE"/>
    <w:rsid w:val="00FA3E3F"/>
    <w:rsid w:val="00FA4D2B"/>
    <w:rsid w:val="00FA4E66"/>
    <w:rsid w:val="00FA53C7"/>
    <w:rsid w:val="00FA592F"/>
    <w:rsid w:val="00FA5A82"/>
    <w:rsid w:val="00FA5C26"/>
    <w:rsid w:val="00FA66B9"/>
    <w:rsid w:val="00FA68B2"/>
    <w:rsid w:val="00FA76BC"/>
    <w:rsid w:val="00FB0471"/>
    <w:rsid w:val="00FB194F"/>
    <w:rsid w:val="00FB1E06"/>
    <w:rsid w:val="00FB2047"/>
    <w:rsid w:val="00FB222F"/>
    <w:rsid w:val="00FB2ECE"/>
    <w:rsid w:val="00FB30FA"/>
    <w:rsid w:val="00FB343C"/>
    <w:rsid w:val="00FB40E6"/>
    <w:rsid w:val="00FB4FB4"/>
    <w:rsid w:val="00FB5322"/>
    <w:rsid w:val="00FB5B83"/>
    <w:rsid w:val="00FC0D41"/>
    <w:rsid w:val="00FC113F"/>
    <w:rsid w:val="00FC1384"/>
    <w:rsid w:val="00FC2053"/>
    <w:rsid w:val="00FC2175"/>
    <w:rsid w:val="00FC31CE"/>
    <w:rsid w:val="00FC3882"/>
    <w:rsid w:val="00FC579F"/>
    <w:rsid w:val="00FC5C94"/>
    <w:rsid w:val="00FC6E26"/>
    <w:rsid w:val="00FD034F"/>
    <w:rsid w:val="00FD06ED"/>
    <w:rsid w:val="00FD0715"/>
    <w:rsid w:val="00FD0DFA"/>
    <w:rsid w:val="00FD1615"/>
    <w:rsid w:val="00FD2498"/>
    <w:rsid w:val="00FD29A0"/>
    <w:rsid w:val="00FD29C6"/>
    <w:rsid w:val="00FD2F0D"/>
    <w:rsid w:val="00FD38C5"/>
    <w:rsid w:val="00FD38F5"/>
    <w:rsid w:val="00FD3B54"/>
    <w:rsid w:val="00FD3BCB"/>
    <w:rsid w:val="00FD4A73"/>
    <w:rsid w:val="00FD4CE8"/>
    <w:rsid w:val="00FD5437"/>
    <w:rsid w:val="00FD6C35"/>
    <w:rsid w:val="00FD6CFE"/>
    <w:rsid w:val="00FD6DFC"/>
    <w:rsid w:val="00FD712E"/>
    <w:rsid w:val="00FD73D9"/>
    <w:rsid w:val="00FD7BD8"/>
    <w:rsid w:val="00FE00C8"/>
    <w:rsid w:val="00FE061F"/>
    <w:rsid w:val="00FE0D63"/>
    <w:rsid w:val="00FE1B48"/>
    <w:rsid w:val="00FE1D55"/>
    <w:rsid w:val="00FE2E19"/>
    <w:rsid w:val="00FE2E21"/>
    <w:rsid w:val="00FE366C"/>
    <w:rsid w:val="00FE37B2"/>
    <w:rsid w:val="00FE3F65"/>
    <w:rsid w:val="00FE4730"/>
    <w:rsid w:val="00FE479F"/>
    <w:rsid w:val="00FE4914"/>
    <w:rsid w:val="00FE4F99"/>
    <w:rsid w:val="00FE6100"/>
    <w:rsid w:val="00FE650D"/>
    <w:rsid w:val="00FE775E"/>
    <w:rsid w:val="00FF1617"/>
    <w:rsid w:val="00FF16A7"/>
    <w:rsid w:val="00FF19F2"/>
    <w:rsid w:val="00FF4081"/>
    <w:rsid w:val="00FF482F"/>
    <w:rsid w:val="00FF497B"/>
    <w:rsid w:val="00FF5942"/>
    <w:rsid w:val="00FF6840"/>
    <w:rsid w:val="00FF6C52"/>
    <w:rsid w:val="00FF7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F2BCB"/>
  <w15:docId w15:val="{7836FC47-904F-4B80-89C0-69214126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E6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B0E6D"/>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customStyle="1" w:styleId="Textbody">
    <w:name w:val="Text body"/>
    <w:basedOn w:val="Standard"/>
    <w:rsid w:val="00DB0E6D"/>
    <w:pPr>
      <w:spacing w:after="140" w:line="288" w:lineRule="auto"/>
    </w:pPr>
  </w:style>
  <w:style w:type="paragraph" w:styleId="a3">
    <w:name w:val="Title"/>
    <w:basedOn w:val="Standard"/>
    <w:link w:val="a4"/>
    <w:rsid w:val="00DB0E6D"/>
    <w:pPr>
      <w:jc w:val="center"/>
    </w:pPr>
    <w:rPr>
      <w:rFonts w:ascii="Times New Roman" w:eastAsia="Times New Roman" w:hAnsi="Times New Roman" w:cs="Times New Roman"/>
      <w:b/>
      <w:sz w:val="36"/>
      <w:szCs w:val="20"/>
    </w:rPr>
  </w:style>
  <w:style w:type="character" w:customStyle="1" w:styleId="a4">
    <w:name w:val="Заголовок Знак"/>
    <w:basedOn w:val="a0"/>
    <w:link w:val="a3"/>
    <w:rsid w:val="00DB0E6D"/>
    <w:rPr>
      <w:rFonts w:ascii="Times New Roman" w:eastAsia="Times New Roman" w:hAnsi="Times New Roman" w:cs="Times New Roman"/>
      <w:b/>
      <w:kern w:val="3"/>
      <w:sz w:val="36"/>
      <w:szCs w:val="20"/>
      <w:lang w:eastAsia="zh-CN" w:bidi="hi-IN"/>
    </w:rPr>
  </w:style>
  <w:style w:type="table" w:customStyle="1" w:styleId="1">
    <w:name w:val="Сетка таблицы1"/>
    <w:basedOn w:val="a1"/>
    <w:next w:val="a5"/>
    <w:uiPriority w:val="59"/>
    <w:rsid w:val="00DB0E6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59"/>
    <w:rsid w:val="00DB0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A4134"/>
    <w:pPr>
      <w:ind w:left="720"/>
      <w:contextualSpacing/>
    </w:pPr>
  </w:style>
  <w:style w:type="paragraph" w:styleId="a7">
    <w:name w:val="Balloon Text"/>
    <w:basedOn w:val="a"/>
    <w:link w:val="a8"/>
    <w:uiPriority w:val="99"/>
    <w:semiHidden/>
    <w:unhideWhenUsed/>
    <w:rsid w:val="009E6F5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E6F5B"/>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0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6" ma:contentTypeDescription="Создание документа." ma:contentTypeScope="" ma:versionID="ab1ed6d58f9f570f55dc2579268a99d5">
  <xsd:schema xmlns:xsd="http://www.w3.org/2001/XMLSchema" xmlns:xs="http://www.w3.org/2001/XMLSchema" xmlns:p="http://schemas.microsoft.com/office/2006/metadata/properties" xmlns:ns2="d9da178e-6d5d-4bcf-89a6-bfb4f1ae98d3" targetNamespace="http://schemas.microsoft.com/office/2006/metadata/properties" ma:root="true" ma:fieldsID="1b593123152caebbe39daa4726b84e2b" ns2:_="">
    <xsd:import namespace="d9da178e-6d5d-4bcf-89a6-bfb4f1ae98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a178e-6d5d-4bcf-89a6-bfb4f1ae9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8A17E-8D17-472B-86BB-0789335059B5}">
  <ds:schemaRefs>
    <ds:schemaRef ds:uri="http://schemas.microsoft.com/sharepoint/v3/contenttype/forms"/>
  </ds:schemaRefs>
</ds:datastoreItem>
</file>

<file path=customXml/itemProps2.xml><?xml version="1.0" encoding="utf-8"?>
<ds:datastoreItem xmlns:ds="http://schemas.openxmlformats.org/officeDocument/2006/customXml" ds:itemID="{50F8C586-0AF4-497B-8E2C-C6CEDEC1BF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F6A88D-B27A-43E7-9BD4-57F05EE7E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a178e-6d5d-4bcf-89a6-bfb4f1ae9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5466</Words>
  <Characters>31160</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NEMO</dc:creator>
  <cp:lastModifiedBy>Александр Феденев</cp:lastModifiedBy>
  <cp:revision>4</cp:revision>
  <cp:lastPrinted>2017-07-11T04:29:00Z</cp:lastPrinted>
  <dcterms:created xsi:type="dcterms:W3CDTF">2023-03-16T08:20:00Z</dcterms:created>
  <dcterms:modified xsi:type="dcterms:W3CDTF">2024-09-22T15:21:00Z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